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A8" w:rsidRDefault="00FD16A8" w:rsidP="00FD16A8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Перевезення дрібних кімнатних тварин пасажирськими поїздами у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міжнародному сполученні з країнами СНД та Балтії.</w:t>
      </w:r>
    </w:p>
    <w:p w:rsidR="00EA51FA" w:rsidRDefault="00FD16A8" w:rsidP="007F147E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Згідно Угоди між залізничними адміністраціями держав-учасниць співдружності незалежних держав, Грузії, Латвійської, Литовської Республіки, Естонської Республіки про особливості застосування окремих норм угоди про міжнародне пасажирське сполучення </w:t>
      </w:r>
      <w:r w:rsidR="00EA51FA" w:rsidRPr="00EA51FA">
        <w:rPr>
          <w:rFonts w:ascii="Times New Roman" w:hAnsi="Times New Roman" w:cs="Times New Roman"/>
          <w:color w:val="222222"/>
          <w:sz w:val="28"/>
          <w:szCs w:val="28"/>
        </w:rPr>
        <w:t>пасажир має право провозити при собі кімнатних тварин (собак, кішок, птахів), при наявності відповідних ветеринарних документів, у спеціальній тарі в рахунок норми ручної поклажі на місцях, призначених для розміщення ручної поклажі</w:t>
      </w:r>
      <w:r w:rsidR="00EA51FA" w:rsidRPr="00EA51FA">
        <w:rPr>
          <w:rFonts w:ascii="Times New Roman" w:hAnsi="Times New Roman" w:cs="Times New Roman"/>
          <w:sz w:val="28"/>
          <w:szCs w:val="28"/>
        </w:rPr>
        <w:t>*.</w:t>
      </w:r>
      <w:r w:rsidR="00EA51FA" w:rsidRPr="00EA51FA">
        <w:rPr>
          <w:rFonts w:ascii="Times New Roman" w:hAnsi="Times New Roman"/>
          <w:sz w:val="32"/>
          <w:szCs w:val="26"/>
        </w:rPr>
        <w:t xml:space="preserve"> </w:t>
      </w:r>
    </w:p>
    <w:p w:rsidR="00EA51FA" w:rsidRDefault="00EA51FA" w:rsidP="007F147E">
      <w:pPr>
        <w:pStyle w:val="HTML"/>
        <w:ind w:firstLine="709"/>
        <w:jc w:val="both"/>
        <w:rPr>
          <w:color w:val="222222"/>
        </w:rPr>
      </w:pPr>
      <w:r w:rsidRPr="00EA51FA">
        <w:rPr>
          <w:rFonts w:ascii="Times New Roman" w:hAnsi="Times New Roman" w:cs="Times New Roman"/>
          <w:color w:val="222222"/>
          <w:sz w:val="28"/>
          <w:szCs w:val="28"/>
        </w:rPr>
        <w:t xml:space="preserve">Собаки, які не </w:t>
      </w:r>
      <w:r w:rsidR="007F147E">
        <w:rPr>
          <w:rFonts w:ascii="Times New Roman" w:hAnsi="Times New Roman" w:cs="Times New Roman"/>
          <w:color w:val="222222"/>
          <w:sz w:val="28"/>
          <w:szCs w:val="28"/>
        </w:rPr>
        <w:t>по</w:t>
      </w:r>
      <w:r w:rsidRPr="00EA51FA">
        <w:rPr>
          <w:rFonts w:ascii="Times New Roman" w:hAnsi="Times New Roman" w:cs="Times New Roman"/>
          <w:color w:val="222222"/>
          <w:sz w:val="28"/>
          <w:szCs w:val="28"/>
        </w:rPr>
        <w:t xml:space="preserve">міщені в спеціальну тару, при наявності намордника і </w:t>
      </w:r>
      <w:proofErr w:type="spellStart"/>
      <w:r w:rsidRPr="00EA51FA">
        <w:rPr>
          <w:rFonts w:ascii="Times New Roman" w:hAnsi="Times New Roman" w:cs="Times New Roman"/>
          <w:color w:val="222222"/>
          <w:sz w:val="28"/>
          <w:szCs w:val="28"/>
        </w:rPr>
        <w:t>повідка</w:t>
      </w:r>
      <w:proofErr w:type="spellEnd"/>
      <w:r w:rsidRPr="00EA51FA">
        <w:rPr>
          <w:rFonts w:ascii="Times New Roman" w:hAnsi="Times New Roman" w:cs="Times New Roman"/>
          <w:color w:val="222222"/>
          <w:sz w:val="28"/>
          <w:szCs w:val="28"/>
        </w:rPr>
        <w:t xml:space="preserve"> повинні перевозитися в окремому купе купейного вагона (не більше двох), а також в купе вагона вищого класу, якщо це погоджено перевізниками. При цьому пасажир зобов'язаний оплатити вартість проїзних документів за повним тарифом за кількістю незайнятих місць в купе, окрім місць, зайнятих дітьми, або пасажирами, які мають право на проїзд за пільговим тарифом, проїзд яких сплачено відповідно до права на пільгу.</w:t>
      </w:r>
      <w:r w:rsidRPr="00EA51FA">
        <w:rPr>
          <w:color w:val="222222"/>
        </w:rPr>
        <w:t xml:space="preserve"> </w:t>
      </w:r>
    </w:p>
    <w:p w:rsidR="00EA51FA" w:rsidRPr="00EA51FA" w:rsidRDefault="00EA51FA" w:rsidP="007F147E">
      <w:pPr>
        <w:pStyle w:val="HTML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EA51FA">
        <w:rPr>
          <w:rFonts w:ascii="Times New Roman" w:hAnsi="Times New Roman" w:cs="Times New Roman"/>
          <w:color w:val="222222"/>
          <w:sz w:val="28"/>
          <w:szCs w:val="28"/>
        </w:rPr>
        <w:t>При відсутності у перевізника можливості надати окреме купе для перевезення тварин, таке перевезення не допускається.</w:t>
      </w:r>
    </w:p>
    <w:p w:rsidR="00EA51FA" w:rsidRDefault="00EA51FA" w:rsidP="007F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EA51FA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Додаткова плата за провезення кімнатних тваринах не стягується.</w:t>
      </w:r>
    </w:p>
    <w:p w:rsidR="00EA51FA" w:rsidRPr="00EA51FA" w:rsidRDefault="00EA51FA" w:rsidP="007F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EA51FA">
        <w:rPr>
          <w:rFonts w:ascii="Times New Roman" w:hAnsi="Times New Roman" w:cs="Times New Roman"/>
          <w:color w:val="222222"/>
          <w:sz w:val="28"/>
          <w:szCs w:val="28"/>
        </w:rPr>
        <w:t>* У поїздах ЗАТ «Азербайджанські залізниці» дозволяється перевезення кімнатних тварин (собак, кішок, птахів) тільки в купейних вагонах, при цьому пасажир зобов'язаний оплатити вартість проїзних документів за повним тарифом за кількістю незайнятих місць в купе, окрім місць, зайнятих дітьми, проїзд яких сплачено за дитячим тарифом.</w:t>
      </w:r>
    </w:p>
    <w:p w:rsidR="00EA51FA" w:rsidRPr="00EA51FA" w:rsidRDefault="00EA51FA" w:rsidP="007F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sectPr w:rsidR="00EA51FA" w:rsidRPr="00EA51FA" w:rsidSect="009E15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8"/>
    <w:rsid w:val="007F147E"/>
    <w:rsid w:val="009E150B"/>
    <w:rsid w:val="00AF42B6"/>
    <w:rsid w:val="00CE7CB2"/>
    <w:rsid w:val="00EA51FA"/>
    <w:rsid w:val="00FD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1FA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A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51FA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1FA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A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51FA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114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1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94162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9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4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4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77857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392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802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084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99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92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482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7263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356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423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301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143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67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5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4436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54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38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80325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362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52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48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030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4340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777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279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2801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475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095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02000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833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4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80601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79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50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913475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40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3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590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55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0291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047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6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622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9145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3605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173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</Characters>
  <Application>Microsoft Office Word</Application>
  <DocSecurity>4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Помазний Олександр Петрович</dc:creator>
  <cp:lastModifiedBy>user</cp:lastModifiedBy>
  <cp:revision>2</cp:revision>
  <cp:lastPrinted>2016-12-29T11:57:00Z</cp:lastPrinted>
  <dcterms:created xsi:type="dcterms:W3CDTF">2016-12-29T12:09:00Z</dcterms:created>
  <dcterms:modified xsi:type="dcterms:W3CDTF">2016-12-29T12:09:00Z</dcterms:modified>
</cp:coreProperties>
</file>