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09" w:type="dxa"/>
        <w:tblInd w:w="-856" w:type="dxa"/>
        <w:tblLook w:val="04A0" w:firstRow="1" w:lastRow="0" w:firstColumn="1" w:lastColumn="0" w:noHBand="0" w:noVBand="1"/>
      </w:tblPr>
      <w:tblGrid>
        <w:gridCol w:w="2122"/>
        <w:gridCol w:w="1223"/>
        <w:gridCol w:w="1367"/>
        <w:gridCol w:w="1384"/>
        <w:gridCol w:w="1367"/>
        <w:gridCol w:w="1417"/>
        <w:gridCol w:w="1418"/>
        <w:gridCol w:w="1417"/>
        <w:gridCol w:w="1367"/>
        <w:gridCol w:w="1367"/>
        <w:gridCol w:w="1660"/>
      </w:tblGrid>
      <w:tr w:rsidR="00D372F1" w:rsidRPr="00D372F1" w:rsidTr="00467DBF">
        <w:trPr>
          <w:trHeight w:val="315"/>
        </w:trPr>
        <w:tc>
          <w:tcPr>
            <w:tcW w:w="161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3E40BA" w:rsidP="00613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Региональный филиал «</w:t>
            </w:r>
            <w:r w:rsidR="00D372F1" w:rsidRPr="00D372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Львовская ж</w:t>
            </w:r>
            <w:r w:rsidR="006133C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елезная</w:t>
            </w:r>
            <w:r w:rsidR="00A31AD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72F1" w:rsidRPr="00D372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="006133C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орога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D372F1" w:rsidRPr="00D372F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Часть 2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Ровенское отд.</w:t>
            </w:r>
          </w:p>
        </w:tc>
        <w:tc>
          <w:tcPr>
            <w:tcW w:w="55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Ивано-Франковское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отд.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Ужгородское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отд.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Куда</w:t>
            </w:r>
          </w:p>
        </w:tc>
        <w:tc>
          <w:tcPr>
            <w:tcW w:w="122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         Откуда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35000-35110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35130-35150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35470-35480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35490-35650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36530-36660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36680-36740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36750-36810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38610-38850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38000-38590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35170-35170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35200-35460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35690-35710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36820-36970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35660-35680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38860-38990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35730-35940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Октябрьская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01000-05920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06300-07850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ЕЗЕРИЩЕ-Э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ЕЗЕРИЩЕ-Э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ЕЗЕРИЩЕ-Э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ЕЗЕРИЩЕ-Э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ЕЗЕРИЩЕ-Э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ЕЗЕРИЩЕ-Э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ЕЗЕРИЩЕ-Э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ЕЗЕРИЩЕ-Э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ЕЗЕРИЩЕ-Э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16100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Октябрьская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06000-06290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Калининградская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10000-10500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КИБАРТАЙ-Э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КИБАРТАЙ-Э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КИБАРТАЙ-Э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КИБАРТАЙ-Э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КИБАРТАЙ-Э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КИБАРТАЙ-Э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КИБАРТАЙ-Э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КИБАРТАЙ-Э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КИБАРТАЙ-Э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12440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12440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Московская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17000-20960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21000-23920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Московская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20990-20990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Горьковская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24000-27810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Северная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28000-31950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Северо-Кавказская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6D1FBE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51000-54105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54115-54142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1619CE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  <w:r w:rsidR="00D372F1"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1619CE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  <w:r w:rsidR="00D372F1"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1619CE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  <w:r w:rsidR="00D372F1"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1619CE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  <w:r w:rsidR="00D372F1"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1619CE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  <w:r w:rsidR="00D372F1"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Default="001627CC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  <w:p w:rsidR="00195D30" w:rsidRDefault="00195D30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МЕДВЕЖА-Э</w:t>
            </w:r>
          </w:p>
          <w:p w:rsidR="00195D30" w:rsidRPr="00D372F1" w:rsidRDefault="001627CC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1619CE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  <w:r w:rsidR="00D372F1"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1619C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1619CE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  <w:r w:rsidR="00D372F1"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54180-54490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58000-58050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58620-58950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Юго-Восточная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43400-43750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КАЗ-ЛОП-Э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КАЗ-ЛОП-Э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КАЗ-ЛОП-Э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КАЗ-ЛОП-Э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КАЗ-ЛОП-Э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КАЗ-ЛОП-Э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КАЗ-ЛОП-Э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КАЗ-ЛОП-Э</w:t>
            </w:r>
          </w:p>
        </w:tc>
      </w:tr>
      <w:tr w:rsidR="00D372F1" w:rsidRPr="00D372F1" w:rsidTr="00570D6A">
        <w:trPr>
          <w:trHeight w:val="68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43950-43960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44120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КАЗ-ЛОП-Э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72F1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2F1" w:rsidRPr="00D372F1" w:rsidRDefault="00D372F1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Юго-Восточная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43780-43940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43970-43996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Default="00570D6A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  <w:p w:rsidR="00570D6A" w:rsidRPr="00D372F1" w:rsidRDefault="00570D6A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58110-58612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Default="00570D6A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  <w:p w:rsidR="00D50E3D" w:rsidRDefault="00D50E3D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  <w:p w:rsidR="00D50E3D" w:rsidRPr="00D372F1" w:rsidRDefault="00D50E3D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59000-59201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59510-59532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59580-59650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59710-60840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Юго-Восточная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59210-59494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59540-59564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59660-59700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Приволжская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54110-54110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Default="00570D6A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  <w:p w:rsidR="00570D6A" w:rsidRPr="00D372F1" w:rsidRDefault="00570D6A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54150-54172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Default="00570D6A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  <w:p w:rsidR="00570D6A" w:rsidRPr="00D372F1" w:rsidRDefault="00570D6A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60850-62900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Куйбышевская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63000-65990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Свердловская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76000-79990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Южно-Уральская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80000-82972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Западно-Сибирская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83000-87653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Красноярская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88000-89613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Восточно-Сибирская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90220-90450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90570-90650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92000-93831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Забайкальская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94000-95704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Дальневосточная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90460-90500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90800-91190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91210-91210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91230-91320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91450-91980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96000-99810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АК Железные дороги Якутии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91200-91200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91220-91220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91340-91440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Эстонская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08000-08910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БЕРЕЖЕСТЬ-Э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34830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ЛУГАЖИ-Э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ЛУГАЖИ-Э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ЛУГАЖИ-Э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ЛУГАЖИ-Э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ЛУГАЖИ-Э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ЛУГАЖИ-Э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ЛУГАЖИ-Э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ЛУГАЖИ-Э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ЛУГАЖИ-Э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11080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11080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Латвийская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09000-09990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БЕРЕЖЕСТЬ-Э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11000-11780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34830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БИГОСОВО-Э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16140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Литовские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10600-10870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12000-12920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БЕНЯКОНЕ-Э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13660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Белорусская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13000-13280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Брестское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13360-13440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Белорусская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13290-13340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Брестское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13450-13990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Барановичское</w:t>
            </w:r>
            <w:proofErr w:type="spellEnd"/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15194-15210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16230-16240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Белорусская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14000-15180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ЗАБОЛОТЬЕ-Э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БЕРЕЖЕСТЬ-Э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УДРИЦК-Э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Минское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15330-16221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34830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35650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Могилевское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16250-16910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Гомельское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Витебское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Юго-Западная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33000-33430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33550-33790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Львовская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36160-36170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ЛАРГА-Э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36530-36740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36750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36820-37930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БП 61 КМ-Э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38000-38990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39440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Львовская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36750-36810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Одесская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40000-40230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40250-40270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40290-40330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40370-40460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40500-40500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40510-40610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40630-40850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40870-41540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41560-41990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42010-42210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42440-42460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42484-42490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Одесская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40240-40240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40360-40360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40860-40860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Одесская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40280-40280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40340-40350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40470-40490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40620-40620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Одесская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40505-40507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41550-41550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42390-42390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Южная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42500-42570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42770-42820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43040-43100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43220-43270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44000-44460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44700-44750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44840-44990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Приднепровская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45000-47830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Донецкая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48000-50730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50830-50880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50990-50990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0D6A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D6A" w:rsidRPr="00D372F1" w:rsidRDefault="00570D6A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D6A" w:rsidRPr="00D372F1" w:rsidRDefault="00570D6A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Донецкая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50735-50800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50890-50918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ВЫСТРЕЛ-Э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ВЫСТРЕЛ-Э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ВЫСТРЕЛ-Э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ВЫСТРЕЛ-Э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ВЫСТРЕЛ-Э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ВЫСТРЕЛ-Э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ВЫСТРЕЛ-Э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ВЫСТРЕЛ-Э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43980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Default="001D7A8D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  <w:p w:rsidR="001D7A8D" w:rsidRDefault="001D7A8D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 43180</w:t>
            </w:r>
          </w:p>
          <w:p w:rsidR="001D7A8D" w:rsidRDefault="001D7A8D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ВЫСТРЕЛ-Э</w:t>
            </w:r>
          </w:p>
          <w:p w:rsidR="001D7A8D" w:rsidRPr="00D372F1" w:rsidRDefault="001D7A8D" w:rsidP="001D7A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Молдавская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39000-39020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</w:tr>
      <w:tr w:rsidR="001D7A8D" w:rsidRPr="00D372F1" w:rsidTr="00195D30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D37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39230-39230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D37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</w:tr>
      <w:tr w:rsidR="001D7A8D" w:rsidRPr="00D372F1" w:rsidTr="00195D3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Молдавская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7A8D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39040-39040</w:t>
            </w:r>
          </w:p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39110-39110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7A8D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7A8D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7A8D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7A8D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7A8D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7A8D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7A8D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7A8D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7A8D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</w:tr>
      <w:tr w:rsidR="001D7A8D" w:rsidRPr="00D372F1" w:rsidTr="00195D30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Молдавская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39060-39101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39910-39940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39970-39990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Молдавская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39120-39120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МОГИЛЕВ-ПОД-Э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МОГИЛЕВ-ПОД-Э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МОГИЛЕВ-ПОД-Э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МОГИЛЕВ-ПОД-Э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МОГИЛЕВ-ПОД-Э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39140-39220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39280-39430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39520-39570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Молдавская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39130-39130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39240-39240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39670-39740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39861-39900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Молдавская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39260-39260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МОГИЛЕВ-ПОД-Э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МОГИЛЕВ-ПОД-Э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МОГИЛЕВ-ПОД-Э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МОГИЛЕВ-ПОД-Э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ЛАРГА-Э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39440-39470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39490-39490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ОКНИЦА-Э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ОКНИЦА-Э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ОКНИЦА-Э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ОКНИЦА-Э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39530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39530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39530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39530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ЛАРГА-Э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ЛАРГА-Э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ЛАРГА-Э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ЛАРГА-Э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36750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36750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Молдавская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39480-39480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39630-3966</w:t>
            </w: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Молдавская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39580-39620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СЛОБОДКА-Э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41820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Молдавская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39760-39770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Молдавская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39780-39800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ЕТУЛИЯ-Э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РЕНИ-Э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40350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7361D" w:rsidRPr="00D372F1" w:rsidTr="00055CE6">
        <w:trPr>
          <w:trHeight w:val="3168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Молдавская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39830-39860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39960-39960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36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СОКИРЯНЫ-Э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36810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</w:tc>
        <w:tc>
          <w:tcPr>
            <w:tcW w:w="166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КУЧУРГ-Э(НОВ)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41580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ЧИМИШЛИЯ-Э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39920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 121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41550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РЗД 208 КМ-Э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39130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БОЛГР-Э(ГРЕЧ)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40860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7361D" w:rsidRPr="00D372F1" w:rsidTr="00055CE6">
        <w:trPr>
          <w:trHeight w:val="30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7361D" w:rsidRPr="00D372F1" w:rsidRDefault="00B7361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7361D" w:rsidRPr="00D372F1" w:rsidTr="008C1865">
        <w:trPr>
          <w:trHeight w:val="30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7361D" w:rsidRPr="00D372F1" w:rsidRDefault="00B7361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7361D" w:rsidRPr="00D372F1" w:rsidTr="008C1865">
        <w:trPr>
          <w:trHeight w:val="156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7361D" w:rsidRPr="00D372F1" w:rsidRDefault="00B7361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361D" w:rsidRPr="00D372F1" w:rsidRDefault="00B7361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144"/>
        </w:trPr>
        <w:tc>
          <w:tcPr>
            <w:tcW w:w="1610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A8D" w:rsidRPr="008B7CCD" w:rsidRDefault="001D7A8D" w:rsidP="006B6E14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B7CC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Примечание. Вагоны  с подакцизными грузами назначением на станции Молдавской </w:t>
            </w:r>
            <w:proofErr w:type="spellStart"/>
            <w:r w:rsidRPr="008B7CC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8B7CC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. направлять через пункт перехода Могилев </w:t>
            </w:r>
            <w:proofErr w:type="gramStart"/>
            <w:r w:rsidRPr="008B7CC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–П</w:t>
            </w:r>
            <w:proofErr w:type="gramEnd"/>
            <w:r w:rsidRPr="008B7CC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одольский –экс. (331800)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Азербайджанская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54500-55970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САМУР-Э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САМУР-Э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САМУР-Э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САМУР-Э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САМУР-Э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САМУР-Э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САМУР-Э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САМУР-Э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54490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54490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54490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САМУР-Э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168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54490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120"/>
        </w:trPr>
        <w:tc>
          <w:tcPr>
            <w:tcW w:w="1610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6B6E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Примечание.  Вагоны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,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погруженные на станциях Львовской </w:t>
            </w:r>
            <w:proofErr w:type="spellStart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. назначением на станции Азербайджанской </w:t>
            </w:r>
            <w:proofErr w:type="spellStart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  <w:t xml:space="preserve">и транзитом 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в Иран 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по заявкам грузоотправителей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без согласования с причастными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. администраций и Дирекцией Совета при уведомлении судовладельца, 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могут быть направлены по маршруту Паромная </w:t>
            </w:r>
            <w:proofErr w:type="gramStart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–э</w:t>
            </w:r>
            <w:proofErr w:type="gramEnd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кс.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/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Батуми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(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402207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)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  <w:t>/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Паромная </w:t>
            </w:r>
            <w:proofErr w:type="gramStart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–э</w:t>
            </w:r>
            <w:proofErr w:type="gramEnd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кс.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/Поти (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404005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)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- Гардабани –экс. -563606.   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ЗАО "Южно-Кавказская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56310-56310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 (БАТ)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 (БАТ)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 (БАТ)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 (БАТ)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 (БАТ)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 (БАТ)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 (БАТ)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56470-56990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40220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САДАХЛО-Э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САДАХЛО-Э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САДАХЛО-Э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САДАХЛО-Э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САДАХЛО-Э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САДАХЛО-Э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САДАХЛО-Э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56420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 (БАТ)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 (БАТ)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САДАХЛО-Э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САДАХЛО-Э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144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144"/>
        </w:trPr>
        <w:tc>
          <w:tcPr>
            <w:tcW w:w="1610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A8D" w:rsidRPr="00471D13" w:rsidRDefault="001D7A8D" w:rsidP="00497044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Примечание. Вагоны, следующие под выгрузку на станции Южн</w:t>
            </w:r>
            <w:proofErr w:type="gramStart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о-</w:t>
            </w:r>
            <w:proofErr w:type="gramEnd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Кавказской </w:t>
            </w:r>
            <w:proofErr w:type="spellStart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. возвращаемые из – под выгрузки порожние вагоны принадлежности Южно- Кавказской </w:t>
            </w:r>
            <w:proofErr w:type="spellStart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ж.д.,а</w:t>
            </w:r>
            <w:proofErr w:type="spellEnd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также вагоны, погруженные на станциях Южно-Кавказской </w:t>
            </w:r>
            <w:proofErr w:type="spellStart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., направляются в поездах по плану формирования через паромные переправы Паромная экс.–Поти (404005), Паромная –</w:t>
            </w:r>
            <w:proofErr w:type="spellStart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екс</w:t>
            </w:r>
            <w:proofErr w:type="spellEnd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. –Батуми (402207) без </w:t>
            </w:r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lastRenderedPageBreak/>
              <w:t xml:space="preserve">согласования с причастными железнодорожными администрациями и Дирекцией Совета.    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Грузинская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56000-56303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ПАРОМНАЯ-Э(ПОТИ)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ПАРОМНАЯ-Э(ПОТИ)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ПАРОМНАЯ-Э(ПОТИ)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ПАРОМНАЯ-Э(ПОТИ)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ПАРОМНАЯ-Э(ПОТИ)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ПАРОМНАЯ-Э(ПОТИ)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ПАРОМНАЯ-Э(ПОТИ)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56320-56460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40400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57000-57990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ПАРОМНАЯ-Э(ПОТИ)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ПАРОМНАЯ-Э(ПОТИ)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144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40400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156"/>
        </w:trPr>
        <w:tc>
          <w:tcPr>
            <w:tcW w:w="1610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A8D" w:rsidRPr="00E67530" w:rsidRDefault="001D7A8D" w:rsidP="001D7A8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67530">
              <w:rPr>
                <w:rFonts w:ascii="Arial" w:hAnsi="Arial" w:cs="Arial"/>
                <w:b/>
                <w:sz w:val="16"/>
                <w:szCs w:val="16"/>
              </w:rPr>
              <w:t xml:space="preserve">Примечание. Вагоны, погруженные на станциях Львовской </w:t>
            </w:r>
            <w:proofErr w:type="spellStart"/>
            <w:r w:rsidRPr="00E67530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67530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Грузинской </w:t>
            </w:r>
            <w:proofErr w:type="spellStart"/>
            <w:r w:rsidRPr="00E67530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67530">
              <w:rPr>
                <w:rFonts w:ascii="Arial" w:hAnsi="Arial" w:cs="Arial"/>
                <w:b/>
                <w:sz w:val="16"/>
                <w:szCs w:val="16"/>
              </w:rPr>
              <w:t xml:space="preserve">., по заявкам грузоотправителей могут быть направлены как через паромные переправы </w:t>
            </w:r>
            <w:proofErr w:type="gramStart"/>
            <w:r w:rsidRPr="00E67530">
              <w:rPr>
                <w:rFonts w:ascii="Arial" w:hAnsi="Arial" w:cs="Arial"/>
                <w:b/>
                <w:sz w:val="16"/>
                <w:szCs w:val="16"/>
              </w:rPr>
              <w:t>Паромная-экспорт</w:t>
            </w:r>
            <w:proofErr w:type="gramEnd"/>
            <w:r w:rsidRPr="00E67530">
              <w:rPr>
                <w:rFonts w:ascii="Arial" w:hAnsi="Arial" w:cs="Arial"/>
                <w:b/>
                <w:sz w:val="16"/>
                <w:szCs w:val="16"/>
              </w:rPr>
              <w:t xml:space="preserve"> (Батуми) (402207), Паромная-экспорт (Поти) (404005), так и через сухопутные пункты перехода Тополи-экс. (431801) – Самур-экс.(544906) – </w:t>
            </w:r>
            <w:proofErr w:type="spellStart"/>
            <w:r w:rsidRPr="00E67530">
              <w:rPr>
                <w:rFonts w:ascii="Arial" w:hAnsi="Arial" w:cs="Arial"/>
                <w:b/>
                <w:sz w:val="16"/>
                <w:szCs w:val="16"/>
              </w:rPr>
              <w:t>Беюк</w:t>
            </w:r>
            <w:proofErr w:type="spellEnd"/>
            <w:r w:rsidRPr="00E67530">
              <w:rPr>
                <w:rFonts w:ascii="Arial" w:hAnsi="Arial" w:cs="Arial"/>
                <w:b/>
                <w:sz w:val="16"/>
                <w:szCs w:val="16"/>
              </w:rPr>
              <w:t>-</w:t>
            </w:r>
            <w:proofErr w:type="spellStart"/>
            <w:r w:rsidRPr="00E67530">
              <w:rPr>
                <w:rFonts w:ascii="Arial" w:hAnsi="Arial" w:cs="Arial"/>
                <w:b/>
                <w:sz w:val="16"/>
                <w:szCs w:val="16"/>
              </w:rPr>
              <w:t>Кясик</w:t>
            </w:r>
            <w:proofErr w:type="spellEnd"/>
            <w:r w:rsidRPr="00E67530">
              <w:rPr>
                <w:rFonts w:ascii="Arial" w:hAnsi="Arial" w:cs="Arial"/>
                <w:b/>
                <w:sz w:val="16"/>
                <w:szCs w:val="16"/>
              </w:rPr>
              <w:t xml:space="preserve">-экс. (558701) (кроме вагонов принадлежности Южно-Кавказской </w:t>
            </w:r>
            <w:proofErr w:type="spellStart"/>
            <w:r w:rsidRPr="00E67530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67530">
              <w:rPr>
                <w:rFonts w:ascii="Arial" w:hAnsi="Arial" w:cs="Arial"/>
                <w:b/>
                <w:sz w:val="16"/>
                <w:szCs w:val="16"/>
              </w:rPr>
              <w:t>.).</w:t>
            </w:r>
            <w:r w:rsidRPr="00E675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  <w:p w:rsidR="001D7A8D" w:rsidRPr="00A47CB1" w:rsidRDefault="001D7A8D" w:rsidP="001D7A8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Казахстанская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66000-66000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66020-66070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66090-66090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66490-66560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66590-66670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66700-66700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66750-67290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67310-67310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67480-67480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67510-67510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67560-67560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67595-67595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67620-67710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67740-67740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67771-67772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67800-67880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67920-67940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67960-67990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68950-68970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69060-69060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69170-69210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69590-69590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69680-69680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69740-69740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69760-70270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70300-70390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70410-70850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71010-71010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71040-71040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71060-71060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71480-71490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Казахстанская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66010-66010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66080-66083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66100-66480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66570-66580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68920-68920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68940-68940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68980-68980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69010-69010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69160-69160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69220-69230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69360-69380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69650-69660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71020-71030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71070-71090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71320-71320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71470-71470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Казахстанская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69700-69700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70290-70290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70400-70400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СЫРДАРЬИН-Э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СЫРДАРЬИН-Э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СЫРДАРЬИН-Э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СЫРДАРЬИН-Э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СЫРДАРЬИН-Э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СЫРДАРЬИН-Э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СЫРДАРЬИН-Э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СЫРДАРЬИН-Э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72530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72530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СЫРДАРЬИН-Э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72530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Казахстанская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66680-66690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66710-66740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КАНИСАЙ-Э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КАНИСАЙ-Э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КАНИСАЙ-Э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КАНИСАЙ-Э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КАНИСАЙ-Э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КАНИСАЙ-Э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КАНИСАЙ-Э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КАНИСАЙ-Э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81300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81300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81300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81300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81300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КАНИСАЙ-Э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81300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Казахстанская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67300-67300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67314-67470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67490-67500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КАРТАЛЫ I-Э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КАРТАЛЫ I-Э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КАРТАЛЫ I-Э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КАРТАЛЫ I-Э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КАРТАЛЫ I-Э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КАРТАЛЫ I-Э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КАРТАЛЫ I-Э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КАРТАЛЫ I-Э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67520-67550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81650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81650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81650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81650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67570-67592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67600-67610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67720-67733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КАРТАЛЫ I-Э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67750-67770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67780-67790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67900-67911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67950-67950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68000-68910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68930-68930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68990-69000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69020-69050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69070-69150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69240-69350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69390-69580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69600-69640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69670-69671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69690-69690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69710-69732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69750-69750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70860-70990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71050-71050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71110-71150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71200-71310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71330-71460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Казахстанская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71100-71100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71160-71190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ЛОКОТЬ-Э-Р(РОС)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ЛОКОТЬ-Э-Р(РОС)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ЛОКОТЬ-Э-Р(РОС)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ЛОКОТЬ-Э-Р(РОС)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ЛОКОТЬ-Э-Р(РОС)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ЛОКОТЬ-Э-Р(РОС)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ЛОКОТЬ-Э-Р(РОС)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ЛОКОТЬ-Э-Р(РОС)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84330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ЛОКОТЬ-Э-Р(РОС)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132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1D7A8D">
        <w:trPr>
          <w:trHeight w:val="156"/>
        </w:trPr>
        <w:tc>
          <w:tcPr>
            <w:tcW w:w="1610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A8D" w:rsidRPr="00497044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1.Примечание. Вагоны, погруженные на станциях Львовской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Казахской 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., и транзитом в Китай, по заявкам грузоотправителей могут быть направлены по маршруту  Паромная-экспорт на (Батуми) (402207) / Поти (404005)-  Гардабани-экс.(563606)- Алят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экс</w:t>
            </w:r>
            <w:proofErr w:type="gram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.н</w:t>
            </w:r>
            <w:proofErr w:type="gramEnd"/>
            <w:r w:rsidRPr="00497044"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Актау—Порт- паром(549204/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Курык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–Порт (553002).</w:t>
            </w:r>
          </w:p>
          <w:p w:rsidR="001D7A8D" w:rsidRPr="00497044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2.Примечание.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Вагони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со станций Ровенской дирекции ЕСР 35470-35650, 35690-35710) Львовской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 назначением на станции Казахской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могут быть направлены  по маршруту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Удрицькэкс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>. (356507) -Осиновка экс. (169100) -  Озинки экс.</w:t>
            </w:r>
            <w:proofErr w:type="gramStart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( </w:t>
            </w:r>
            <w:proofErr w:type="gramEnd"/>
            <w:r w:rsidRPr="00497044">
              <w:rPr>
                <w:rFonts w:ascii="Arial" w:hAnsi="Arial" w:cs="Arial"/>
                <w:b/>
                <w:sz w:val="16"/>
                <w:szCs w:val="16"/>
              </w:rPr>
              <w:t>628508).</w:t>
            </w:r>
          </w:p>
          <w:p w:rsidR="001D7A8D" w:rsidRPr="00497044" w:rsidRDefault="001D7A8D" w:rsidP="00497044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3.Примечание.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Вагони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со  Львовской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 назначением на станции Казахской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>. могут быть направлены  по маршруту Казачья Лопань экс (44120) -  Озинки экс.</w:t>
            </w:r>
            <w:proofErr w:type="gramStart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( </w:t>
            </w:r>
            <w:proofErr w:type="gramEnd"/>
            <w:r w:rsidRPr="00497044">
              <w:rPr>
                <w:rFonts w:ascii="Arial" w:hAnsi="Arial" w:cs="Arial"/>
                <w:b/>
                <w:sz w:val="16"/>
                <w:szCs w:val="16"/>
              </w:rPr>
              <w:t>628508) без изменений последующих стыковых пунктов.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Кыргызская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71510-71780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ТУРКСИБ-Э(КЗХ)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ТУРКСИБ-Э(КЗХ)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ТУРКСИБ-Э(КЗХ)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ТУРКСИБ-Э(КЗХ)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ТУРКСИБ-Э(КЗХ)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ТУРКСИБ-Э(КЗХ)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ТУРКСИБ-Э(КЗХ)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ТУРКСИБ-Э(КЗХ)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70440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ТУРКСИБ-Э(КЗХ)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Кыргызская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71800-71820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71950-71970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Кыргызская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71830-71870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ХАНАБАД-Э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ХАНАБАД-Э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ХАНАБАД-Э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ХАНАБАД-Э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ХАНАБАД-Э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ХАНАБАД-Э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ХАНАБАД-Э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ХАНАБАД-Э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74440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ХАНАБАД-Э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Кыргызская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71880-71910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КУВАСАЙ-Э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КУВАСАЙ-Э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КУВАСАЙ-Э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КУВАСАЙ-Э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КУВАСАЙ-Э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КУВАСАЙ-Э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КУВАСАЙ-Э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КУВАСАЙ-Э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74300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КУВАСАЙ-Э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74300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Кыргызская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71920-71940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УЧКУРГАН-Э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УЧКУРГАН-Э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УЧКУРГАН-Э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УЧКУРГАН-Э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УЧКУРГАН-Э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УЧКУРГАН-Э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УЧКУРГАН-Э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УЧКУРГАН-Э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УЧКУРГАН-Э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168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74150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132"/>
        </w:trPr>
        <w:tc>
          <w:tcPr>
            <w:tcW w:w="1610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7A8D" w:rsidRPr="00497044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9704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  <w:t>1.</w:t>
            </w:r>
            <w:r w:rsidRPr="00497044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Примечание.  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Вагони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со  Львовской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 назначением на станции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Кыргызской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могут быть направлены  по маршруту Казачья Лопань экс (44120) -  Озинки экс. </w:t>
            </w:r>
            <w:proofErr w:type="gramStart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( </w:t>
            </w:r>
            <w:proofErr w:type="gramEnd"/>
            <w:r w:rsidRPr="00497044">
              <w:rPr>
                <w:rFonts w:ascii="Arial" w:hAnsi="Arial" w:cs="Arial"/>
                <w:b/>
                <w:sz w:val="16"/>
                <w:szCs w:val="16"/>
              </w:rPr>
              <w:t>628508) без изменений последующих стыковых пунктов.</w:t>
            </w:r>
          </w:p>
          <w:p w:rsidR="001D7A8D" w:rsidRPr="00497044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97044">
              <w:rPr>
                <w:rFonts w:ascii="Arial" w:hAnsi="Arial" w:cs="Arial"/>
                <w:b/>
                <w:sz w:val="16"/>
                <w:szCs w:val="16"/>
                <w:lang w:val="uk-UA"/>
              </w:rPr>
              <w:t>2.</w:t>
            </w:r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Примечания. 1. Вагоны с негабаритными грузами назначением на станции Южного участка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Кыргызской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(коды 71800-71960) направлять через пункты перехода Бекабад-экс. (726204) -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Истиклол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>-экс. (747408).</w:t>
            </w:r>
          </w:p>
          <w:p w:rsidR="001D7A8D" w:rsidRPr="00497044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97044">
              <w:rPr>
                <w:rFonts w:ascii="Arial" w:hAnsi="Arial" w:cs="Arial"/>
                <w:b/>
                <w:sz w:val="16"/>
                <w:szCs w:val="16"/>
                <w:lang w:val="uk-UA"/>
              </w:rPr>
              <w:t>3</w:t>
            </w:r>
            <w:r w:rsidRPr="00497044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497044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  <w:lang w:val="uk-UA"/>
              </w:rPr>
              <w:t>Примечание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Вагоны, погруженные на станциях Львовской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Кыргызской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</w:t>
            </w:r>
            <w:proofErr w:type="gram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.д</w:t>
            </w:r>
            <w:proofErr w:type="spellEnd"/>
            <w:proofErr w:type="gramEnd"/>
            <w:r w:rsidRPr="00497044">
              <w:rPr>
                <w:rFonts w:ascii="Arial" w:hAnsi="Arial" w:cs="Arial"/>
                <w:b/>
                <w:sz w:val="16"/>
                <w:szCs w:val="16"/>
              </w:rPr>
              <w:t>, ЕСР 7151-7178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(563606) – Алят (экс. на Актау-Порт-паром) (549204)/ (экс. на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Курык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>-Порт)</w:t>
            </w:r>
            <w:r w:rsidRPr="00497044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</w:t>
            </w:r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(553002); </w:t>
            </w:r>
          </w:p>
          <w:p w:rsidR="001D7A8D" w:rsidRPr="00497044" w:rsidRDefault="001D7A8D" w:rsidP="00497044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497044">
              <w:rPr>
                <w:rFonts w:ascii="Arial" w:hAnsi="Arial" w:cs="Arial"/>
                <w:b/>
                <w:sz w:val="16"/>
                <w:szCs w:val="16"/>
                <w:lang w:val="uk-UA"/>
              </w:rPr>
              <w:t>4</w:t>
            </w:r>
            <w:r w:rsidRPr="00497044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497044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  <w:lang w:val="uk-UA"/>
              </w:rPr>
              <w:t>Примечание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 </w:t>
            </w:r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Вагоны, погруженные на станциях Львовской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Кыргызской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</w:t>
            </w:r>
            <w:proofErr w:type="gram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.д</w:t>
            </w:r>
            <w:proofErr w:type="spellEnd"/>
            <w:proofErr w:type="gram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ЕСР 7180-7196 по маршруту Паромная-экспорт (Батуми) (402207)/Паромная-экспорт (Поти) (404005) – Гардабани-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(563606) – Алят (экс. на Туркменбаши-1) (548803)/ (экс. на Актау-Порт-паром) (549204)/ (экс. на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Курык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>-Порт) (553002).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Узбекские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72000-72540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ЗЕРНОВО-Э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33460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Узбекские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72550-72690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74000-74011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74030-74050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74070-74400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74430-74430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Узбекские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72720-73780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73810-73990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74020-74020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74060-74060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74450-74490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Узбекские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73790-73800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КУБАДАГ-Э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КУБАДАГ-Э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КУБАДАГ-Э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КУБАДАГ-Э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КУБАДАГ-Э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КУБАДАГ-Э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КУБАДАГ-Э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КУБАДАГ-Э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75910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КУБАДАГ-Э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Узбекские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74401-74420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E34B40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74440-74440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САВАЙ-Э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КАРАСУ-УЗ-Э(СУЛ)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156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71810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1D7A8D">
        <w:trPr>
          <w:trHeight w:val="132"/>
        </w:trPr>
        <w:tc>
          <w:tcPr>
            <w:tcW w:w="1610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A8D" w:rsidRPr="0054676C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  <w:t>1.</w:t>
            </w:r>
            <w:r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Примечание.  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Вагони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 со  Львовской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.  назначением на станции Узбекской  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>. могут быть направлены  по маршруту Казачья Лопань экс (44120) -  Оз</w:t>
            </w:r>
            <w:r w:rsidR="00822448">
              <w:rPr>
                <w:rFonts w:ascii="Arial" w:hAnsi="Arial" w:cs="Arial"/>
                <w:b/>
                <w:sz w:val="16"/>
                <w:szCs w:val="16"/>
              </w:rPr>
              <w:t>инки экс.</w:t>
            </w:r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( </w:t>
            </w:r>
            <w:proofErr w:type="gramEnd"/>
            <w:r w:rsidRPr="0054676C">
              <w:rPr>
                <w:rFonts w:ascii="Arial" w:hAnsi="Arial" w:cs="Arial"/>
                <w:b/>
                <w:sz w:val="16"/>
                <w:szCs w:val="16"/>
              </w:rPr>
              <w:t>628508) без изменений последующих стыковых пунктов.</w:t>
            </w:r>
          </w:p>
          <w:p w:rsidR="001D7A8D" w:rsidRPr="0054676C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Примечания. 1. Вагоны с негабаритными грузами назначением на станции Ферганского региона АО «Узбекская железная дорога» (коды 74000-74010, 74030-74050, 74070-74440) направлять через пункты перехода Бекабад-экс. (726204) -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Истиклол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>-экс. (747408).</w:t>
            </w:r>
          </w:p>
          <w:p w:rsidR="001D7A8D" w:rsidRPr="0054676C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54676C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  <w:t>.</w:t>
            </w:r>
            <w:r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Примечание.   </w:t>
            </w:r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 Вагоны, погруженные на станциях Львовской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Узбекской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., ЕСР 7255-7447 </w:t>
            </w:r>
            <w:r w:rsidRPr="0054676C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и транзитом в </w:t>
            </w:r>
            <w:r w:rsidRPr="0054676C">
              <w:rPr>
                <w:rFonts w:ascii="Arial" w:hAnsi="Arial" w:cs="Arial"/>
                <w:b/>
                <w:sz w:val="16"/>
                <w:szCs w:val="16"/>
              </w:rPr>
              <w:t>Афганистан,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>. (563606) – Алят (экс</w:t>
            </w:r>
            <w:proofErr w:type="gram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gram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н</w:t>
            </w:r>
            <w:proofErr w:type="gram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а Туркменбаши-1) (548803)/ (экс. на Актау-Порт-Паром) (549204)/ (экс. на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Курык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>-Порт) (553002);</w:t>
            </w:r>
          </w:p>
          <w:p w:rsidR="001D7A8D" w:rsidRPr="00FD10EC" w:rsidRDefault="001D7A8D" w:rsidP="00497044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54676C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  <w:t>.</w:t>
            </w:r>
            <w:r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Примечание.   </w:t>
            </w:r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 Вагоны, погруженные на станциях Львовской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Узбекской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>., ЕСР 7200-7252 направлять по маршруту Паромная-экспорт (Батуми) (402207)/Паромная-экспорт (Поти) (404005) – Гардабани-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>. (563606) – Алят (экс</w:t>
            </w:r>
            <w:proofErr w:type="gram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gram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н</w:t>
            </w:r>
            <w:proofErr w:type="gram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а Туркменбаши-1) (548803) –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Фарап-эксп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>. (750307).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Таджикская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74500-74581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74600-74600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Таджикская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74590-74590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74730-74810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74830-74860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93850-93850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БЕКАБАД-Э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БЕКАБАД-Э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БЕКАБАД-Э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БЕКАБАД-Э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БЕКАБАД-Э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БЕКАБАД-Э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БЕКАБАД-Э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БЕКАБАД-Э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72620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72620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72620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72620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72620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72620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72620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72620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БЕКАБАД-Э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72620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Таджикская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74610-74720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74820-74820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74870-74890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93870-93870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АМУЗАНГ-Э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АМУЗАНГ-Э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АМУЗАНГ-Э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АМУЗАНГ-Э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АМУЗАНГ-Э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АМУЗАНГ-Э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АМУЗАНГ-Э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АМУЗАНГ-Э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73650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АМУЗАНГ-Э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73650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97044">
        <w:trPr>
          <w:trHeight w:val="30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Таджикская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93860-93860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ОЗИНКИ-Э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САРЫАГАШ-Э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300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КУДУКЛИ-Э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97044">
        <w:trPr>
          <w:trHeight w:val="180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1D7A8D">
        <w:trPr>
          <w:trHeight w:val="108"/>
        </w:trPr>
        <w:tc>
          <w:tcPr>
            <w:tcW w:w="1610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A8D" w:rsidRPr="0054676C" w:rsidRDefault="001D7A8D" w:rsidP="00497044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1. Примечание.  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Вагони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 со  Львовской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.  назначением на станции Таджикской 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. могут быть направлены  по маршруту Казачья Лопань экс (44120) -  Озинки экс.                  </w:t>
            </w:r>
            <w:proofErr w:type="gramStart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( </w:t>
            </w:r>
            <w:proofErr w:type="gramEnd"/>
            <w:r w:rsidRPr="0054676C">
              <w:rPr>
                <w:rFonts w:ascii="Arial" w:hAnsi="Arial" w:cs="Arial"/>
                <w:b/>
                <w:sz w:val="16"/>
                <w:szCs w:val="16"/>
              </w:rPr>
              <w:t>628508) без изменений последующих стыковых пунктов.</w:t>
            </w:r>
          </w:p>
          <w:p w:rsidR="001D7A8D" w:rsidRPr="0054676C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2. Примечание. 1. Вагоны, погруженные на станциях Львовской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Таджикской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>., ЕСР 7450-7460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>. (563606) – Алят (экс</w:t>
            </w:r>
            <w:proofErr w:type="gram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gram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н</w:t>
            </w:r>
            <w:proofErr w:type="gram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а Туркменбаши-1) (548803)/ (экс. на Актау-Порт-Паром) (549204)/ (экс. на 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Курык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-Порт) (553002); </w:t>
            </w:r>
          </w:p>
          <w:p w:rsidR="001D7A8D" w:rsidRPr="0054676C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3. Примечание. Вагоны, погруженные на станциях Львовской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Таджикской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gram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.Е</w:t>
            </w:r>
            <w:proofErr w:type="gramEnd"/>
            <w:r w:rsidRPr="0054676C">
              <w:rPr>
                <w:rFonts w:ascii="Arial" w:hAnsi="Arial" w:cs="Arial"/>
                <w:b/>
                <w:sz w:val="16"/>
                <w:szCs w:val="16"/>
              </w:rPr>
              <w:t>СР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 7473-7481, 7483-7486 могут быть   направлены  по маршруту Паромная-экспорт (Батуми) (402207)/Паромная-экспорт (Поти) (404005) – Гардабани-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. (563606) – Алят (экс. на Туркменбаши-1) (548803) – 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Фарап-эксп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>. (750307).</w:t>
            </w:r>
          </w:p>
          <w:p w:rsidR="001D7A8D" w:rsidRPr="00FD10EC" w:rsidRDefault="001D7A8D" w:rsidP="00497044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54676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4.Примечание. Вагоны, погруженные на станциях </w:t>
            </w:r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Львовской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Pr="0054676C">
              <w:rPr>
                <w:rFonts w:ascii="Arial" w:eastAsia="MS Mincho" w:hAnsi="Arial" w:cs="Arial"/>
                <w:b/>
                <w:sz w:val="16"/>
                <w:szCs w:val="16"/>
              </w:rPr>
              <w:t xml:space="preserve">назначением на станции Душанбинского и </w:t>
            </w:r>
            <w:proofErr w:type="spellStart"/>
            <w:r w:rsidRPr="0054676C">
              <w:rPr>
                <w:rFonts w:ascii="Arial" w:eastAsia="MS Mincho" w:hAnsi="Arial" w:cs="Arial"/>
                <w:b/>
                <w:sz w:val="16"/>
                <w:szCs w:val="16"/>
              </w:rPr>
              <w:t>Хатлонского</w:t>
            </w:r>
            <w:proofErr w:type="spellEnd"/>
            <w:r w:rsidRPr="0054676C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участков Таджикской </w:t>
            </w:r>
            <w:proofErr w:type="spellStart"/>
            <w:r w:rsidRPr="0054676C">
              <w:rPr>
                <w:rFonts w:ascii="Arial" w:eastAsia="MS Mincho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eastAsia="MS Mincho" w:hAnsi="Arial" w:cs="Arial"/>
                <w:b/>
                <w:sz w:val="16"/>
                <w:szCs w:val="16"/>
              </w:rPr>
              <w:t xml:space="preserve">. (74500-74580, 74600-74720, 74820, 74870-74890, 93860) могут быть направлены как по линии </w:t>
            </w:r>
            <w:proofErr w:type="spellStart"/>
            <w:r w:rsidRPr="0054676C">
              <w:rPr>
                <w:rFonts w:ascii="Arial" w:eastAsia="MS Mincho" w:hAnsi="Arial" w:cs="Arial"/>
                <w:b/>
                <w:sz w:val="16"/>
                <w:szCs w:val="16"/>
              </w:rPr>
              <w:t>Тошгузар</w:t>
            </w:r>
            <w:proofErr w:type="spellEnd"/>
            <w:r w:rsidRPr="0054676C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– </w:t>
            </w:r>
            <w:proofErr w:type="spellStart"/>
            <w:r w:rsidRPr="0054676C">
              <w:rPr>
                <w:rFonts w:ascii="Arial" w:eastAsia="MS Mincho" w:hAnsi="Arial" w:cs="Arial"/>
                <w:b/>
                <w:sz w:val="16"/>
                <w:szCs w:val="16"/>
              </w:rPr>
              <w:t>Бойсун</w:t>
            </w:r>
            <w:proofErr w:type="spellEnd"/>
            <w:r w:rsidRPr="0054676C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– </w:t>
            </w:r>
            <w:proofErr w:type="spellStart"/>
            <w:r w:rsidRPr="0054676C">
              <w:rPr>
                <w:rFonts w:ascii="Arial" w:eastAsia="MS Mincho" w:hAnsi="Arial" w:cs="Arial"/>
                <w:b/>
                <w:sz w:val="16"/>
                <w:szCs w:val="16"/>
              </w:rPr>
              <w:t>Кумкургон</w:t>
            </w:r>
            <w:proofErr w:type="spellEnd"/>
            <w:r w:rsidRPr="0054676C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(без пересечения границ Туркменистана, минуя пункты перехода Нишан-экс. – Разъезд № 161-экс.), так и по территории Туркменистана через пункты перехода Нишан-экс. – Разъезд № 161-экс.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Туркменская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74900-75091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75110-75280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75300-75350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75370-75370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75500-75593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75610-75620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75650-75690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75710-75990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87720-87740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ОАЗИС-Э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87770-87770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НАЙМАНКУЛЬ-Э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Туркменская </w:t>
            </w:r>
            <w:proofErr w:type="spellStart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ж.д</w:t>
            </w:r>
            <w:proofErr w:type="spellEnd"/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75100-75100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МАМАЛ-Э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75290-75290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75360-75360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МЕДВЕЖА-Э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75380-75490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75600-75600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БОЛАШАК-Э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БОЛАШАК-Э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БОЛАШАК-Э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БОЛАШАК-Э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БОЛАШАК-Э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ТОПОЛИ-Э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БОЛАШАК-Э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БОЛАШАК-Э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БОЛАШАК-Э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75630-75640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66470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43180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66470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66470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66470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75700-75700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КИГАШ-Э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87660-87710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467DBF">
        <w:trPr>
          <w:trHeight w:val="300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87750-87760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БОЛАШАК-Э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156"/>
        </w:trPr>
        <w:tc>
          <w:tcPr>
            <w:tcW w:w="212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D7A8D" w:rsidRPr="00D372F1" w:rsidRDefault="001D7A8D" w:rsidP="00195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66470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7A8D" w:rsidRPr="00D372F1" w:rsidRDefault="001D7A8D" w:rsidP="00195D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372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D7A8D" w:rsidRPr="00D372F1" w:rsidTr="006B6E14">
        <w:trPr>
          <w:trHeight w:val="156"/>
        </w:trPr>
        <w:tc>
          <w:tcPr>
            <w:tcW w:w="1610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A8D" w:rsidRPr="00497044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97044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1.Примечание.  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Вагони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со  Львовской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 назначением на станции Туркменской 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могут быть направлены  по маршруту Казачья Лопань экс (44120) -  Озинки экс.                  </w:t>
            </w:r>
            <w:proofErr w:type="gramStart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( </w:t>
            </w:r>
            <w:proofErr w:type="gramEnd"/>
            <w:r w:rsidRPr="00497044">
              <w:rPr>
                <w:rFonts w:ascii="Arial" w:hAnsi="Arial" w:cs="Arial"/>
                <w:b/>
                <w:sz w:val="16"/>
                <w:szCs w:val="16"/>
              </w:rPr>
              <w:t>628508) без изменений последующих стыковых пунктов.</w:t>
            </w:r>
          </w:p>
          <w:p w:rsidR="001D7A8D" w:rsidRPr="00497044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2. Примечание. Вагоны, погруженные на станциях Львовской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Туркменской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 по заявкам грузоотправителей могут быть направлены как через пункты перехода Тополи-экс. (431801) – Самур-экс. (544906) без согласования с причастными 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>. администрациями и Дирекцией Совета</w:t>
            </w:r>
            <w:proofErr w:type="gramStart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,</w:t>
            </w:r>
            <w:proofErr w:type="gram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соответственно в обратном направлении. </w:t>
            </w:r>
          </w:p>
          <w:p w:rsidR="001D7A8D" w:rsidRPr="00497044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3. Примечание. Вагоны, погруженные на станциях Львовской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., назначением на станции Туркменской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>., а также далее в Иран и в Афганистан могут быть направлены по маршруту  Паромная-экспорт (Батуми) (402207)/Паромная-экспорт (Поти) (404005) – Гардабани-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>. (563606) – Алят (экс</w:t>
            </w:r>
            <w:proofErr w:type="gram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gram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н</w:t>
            </w:r>
            <w:proofErr w:type="gram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а Туркменбаши 1 (548803)  без согласования с причастными железнодорожными </w:t>
            </w:r>
            <w:r w:rsidRPr="00497044">
              <w:rPr>
                <w:rFonts w:ascii="Arial" w:hAnsi="Arial" w:cs="Arial"/>
                <w:b/>
                <w:sz w:val="16"/>
                <w:szCs w:val="16"/>
              </w:rPr>
              <w:lastRenderedPageBreak/>
              <w:t>администрациями и Дирекцией Совета.</w:t>
            </w:r>
          </w:p>
          <w:p w:rsidR="001D7A8D" w:rsidRPr="00497044" w:rsidRDefault="001D7A8D" w:rsidP="0049704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4. Примечание. Вагоны, погруженные на станциях Львовской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., назначением на станции Туркменской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>., а также далее в Иран и в Афганистан и обратно по заявкам грузоотправителей могут быть направлены, как через пункты перехода Оази</w:t>
            </w:r>
            <w:proofErr w:type="gram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с(</w:t>
            </w:r>
            <w:proofErr w:type="spellStart"/>
            <w:proofErr w:type="gramEnd"/>
            <w:r w:rsidRPr="00497044">
              <w:rPr>
                <w:rFonts w:ascii="Arial" w:hAnsi="Arial" w:cs="Arial"/>
                <w:b/>
                <w:sz w:val="16"/>
                <w:szCs w:val="16"/>
              </w:rPr>
              <w:t>рзд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>)-экс.( 662905) –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Найманкуль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-экс.(737800), так и через пограничные пункты перехода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Болашак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 xml:space="preserve">-экс.(664703)- </w:t>
            </w:r>
            <w:proofErr w:type="spellStart"/>
            <w:r w:rsidRPr="00497044">
              <w:rPr>
                <w:rFonts w:ascii="Arial" w:hAnsi="Arial" w:cs="Arial"/>
                <w:b/>
                <w:sz w:val="16"/>
                <w:szCs w:val="16"/>
              </w:rPr>
              <w:t>Серхетяка</w:t>
            </w:r>
            <w:proofErr w:type="spellEnd"/>
            <w:r w:rsidRPr="00497044">
              <w:rPr>
                <w:rFonts w:ascii="Arial" w:hAnsi="Arial" w:cs="Arial"/>
                <w:b/>
                <w:sz w:val="16"/>
                <w:szCs w:val="16"/>
              </w:rPr>
              <w:t>-экс. (756407) без согласования с причастными железнодорожными администрациями и Дирекцией Совета.</w:t>
            </w:r>
          </w:p>
          <w:p w:rsidR="001D7A8D" w:rsidRPr="00D372F1" w:rsidRDefault="001D7A8D" w:rsidP="004970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2D75F4" w:rsidRDefault="002D75F4"/>
    <w:sectPr w:rsidR="002D75F4" w:rsidSect="006133C6">
      <w:headerReference w:type="default" r:id="rId7"/>
      <w:pgSz w:w="16838" w:h="11906" w:orient="landscape"/>
      <w:pgMar w:top="568" w:right="1134" w:bottom="850" w:left="1134" w:header="283" w:footer="283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C0A" w:rsidRDefault="00434C0A" w:rsidP="006133C6">
      <w:pPr>
        <w:spacing w:after="0" w:line="240" w:lineRule="auto"/>
      </w:pPr>
      <w:r>
        <w:separator/>
      </w:r>
    </w:p>
  </w:endnote>
  <w:endnote w:type="continuationSeparator" w:id="0">
    <w:p w:rsidR="00434C0A" w:rsidRDefault="00434C0A" w:rsidP="00613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C0A" w:rsidRDefault="00434C0A" w:rsidP="006133C6">
      <w:pPr>
        <w:spacing w:after="0" w:line="240" w:lineRule="auto"/>
      </w:pPr>
      <w:r>
        <w:separator/>
      </w:r>
    </w:p>
  </w:footnote>
  <w:footnote w:type="continuationSeparator" w:id="0">
    <w:p w:rsidR="00434C0A" w:rsidRDefault="00434C0A" w:rsidP="00613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8362639"/>
      <w:docPartObj>
        <w:docPartGallery w:val="Page Numbers (Top of Page)"/>
        <w:docPartUnique/>
      </w:docPartObj>
    </w:sdtPr>
    <w:sdtContent>
      <w:p w:rsidR="006133C6" w:rsidRDefault="006133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87</w:t>
        </w:r>
        <w:r>
          <w:fldChar w:fldCharType="end"/>
        </w:r>
      </w:p>
    </w:sdtContent>
  </w:sdt>
  <w:p w:rsidR="006133C6" w:rsidRDefault="006133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2F1"/>
    <w:rsid w:val="001619CE"/>
    <w:rsid w:val="001627CC"/>
    <w:rsid w:val="00195D30"/>
    <w:rsid w:val="001B1B4D"/>
    <w:rsid w:val="001B66A1"/>
    <w:rsid w:val="001D7A8D"/>
    <w:rsid w:val="002D75F4"/>
    <w:rsid w:val="003E40BA"/>
    <w:rsid w:val="00434C0A"/>
    <w:rsid w:val="00467DBF"/>
    <w:rsid w:val="00497044"/>
    <w:rsid w:val="004F6FCB"/>
    <w:rsid w:val="00570D6A"/>
    <w:rsid w:val="006133C6"/>
    <w:rsid w:val="006B6E14"/>
    <w:rsid w:val="006D1FBE"/>
    <w:rsid w:val="00822448"/>
    <w:rsid w:val="00A31AD6"/>
    <w:rsid w:val="00B7361D"/>
    <w:rsid w:val="00D372F1"/>
    <w:rsid w:val="00D50E3D"/>
    <w:rsid w:val="00DE51E7"/>
    <w:rsid w:val="00E34B40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72F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372F1"/>
    <w:rPr>
      <w:color w:val="954F72"/>
      <w:u w:val="single"/>
    </w:rPr>
  </w:style>
  <w:style w:type="paragraph" w:customStyle="1" w:styleId="font5">
    <w:name w:val="font5"/>
    <w:basedOn w:val="a"/>
    <w:rsid w:val="00D372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D372F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D372F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372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D372F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D372F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372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D372F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372F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D372F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D372F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D372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D372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372F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372F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D372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D372F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372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372F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372F1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372F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372F1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D372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D372F1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D372F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D372F1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D372F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D372F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72F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372F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72F1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D372F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372F1"/>
    <w:pPr>
      <w:pBdr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D372F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372F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D372F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D372F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133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3C6"/>
  </w:style>
  <w:style w:type="paragraph" w:styleId="a7">
    <w:name w:val="footer"/>
    <w:basedOn w:val="a"/>
    <w:link w:val="a8"/>
    <w:uiPriority w:val="99"/>
    <w:unhideWhenUsed/>
    <w:rsid w:val="006133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3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72F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372F1"/>
    <w:rPr>
      <w:color w:val="954F72"/>
      <w:u w:val="single"/>
    </w:rPr>
  </w:style>
  <w:style w:type="paragraph" w:customStyle="1" w:styleId="font5">
    <w:name w:val="font5"/>
    <w:basedOn w:val="a"/>
    <w:rsid w:val="00D372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D372F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D372F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372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D372F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D372F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372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D372F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372F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D372F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D372F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D372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D372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372F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372F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D372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D372F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372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372F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372F1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372F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372F1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D372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D372F1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D372F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D372F1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D372F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D372F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72F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372F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72F1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D372F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372F1"/>
    <w:pPr>
      <w:pBdr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D372F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372F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D372F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D372F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133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3C6"/>
  </w:style>
  <w:style w:type="paragraph" w:styleId="a7">
    <w:name w:val="footer"/>
    <w:basedOn w:val="a"/>
    <w:link w:val="a8"/>
    <w:uiPriority w:val="99"/>
    <w:unhideWhenUsed/>
    <w:rsid w:val="006133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3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9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6740</Words>
  <Characters>38419</Characters>
  <Application>Microsoft Office Word</Application>
  <DocSecurity>0</DocSecurity>
  <Lines>320</Lines>
  <Paragraphs>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2021-11-25T08:04:00Z</dcterms:created>
  <dcterms:modified xsi:type="dcterms:W3CDTF">2021-12-03T06:58:00Z</dcterms:modified>
</cp:coreProperties>
</file>