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FE8" w:rsidRDefault="009B1FE8" w:rsidP="009B1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 п</w:t>
      </w:r>
      <w:r w:rsidRPr="000D3DB3">
        <w:rPr>
          <w:rFonts w:ascii="Times New Roman" w:hAnsi="Times New Roman" w:cs="Times New Roman"/>
          <w:sz w:val="28"/>
          <w:szCs w:val="28"/>
          <w:lang w:val="uk-UA"/>
        </w:rPr>
        <w:t>родовження терміну служби вантажних вагонів усіх форм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Pr="00DA5662">
        <w:rPr>
          <w:rFonts w:ascii="Times New Roman" w:hAnsi="Times New Roman" w:cs="Times New Roman"/>
          <w:sz w:val="28"/>
          <w:szCs w:val="28"/>
          <w:lang w:val="uk-UA"/>
        </w:rPr>
        <w:t>структурі ПАТ «Укрзалізниця»</w:t>
      </w:r>
    </w:p>
    <w:p w:rsidR="009B1FE8" w:rsidRDefault="009B1FE8" w:rsidP="009B1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1FE8" w:rsidRDefault="009B1FE8" w:rsidP="009B1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1FE8" w:rsidRPr="00DA5662" w:rsidRDefault="002854A8" w:rsidP="009B1F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B1FE8" w:rsidRPr="00DA5662">
        <w:rPr>
          <w:rFonts w:ascii="Times New Roman" w:hAnsi="Times New Roman" w:cs="Times New Roman"/>
          <w:sz w:val="28"/>
          <w:szCs w:val="28"/>
          <w:lang w:val="uk-UA"/>
        </w:rPr>
        <w:t>ласник (балансоутримувач) вантажних вагонів звертається до Департаменту вагонного господарства ПАТ «Укрзалізниця» (далі - ЦВ) заявкою встановленої форми</w:t>
      </w:r>
      <w:r w:rsidR="00F05E39">
        <w:rPr>
          <w:rFonts w:ascii="Times New Roman" w:hAnsi="Times New Roman" w:cs="Times New Roman"/>
          <w:sz w:val="28"/>
          <w:szCs w:val="28"/>
          <w:lang w:val="uk-UA"/>
        </w:rPr>
        <w:t xml:space="preserve"> згідно </w:t>
      </w:r>
      <w:r w:rsidR="00F05E39" w:rsidRPr="00DA566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05E39" w:rsidRPr="00DA5662">
        <w:rPr>
          <w:rFonts w:ascii="Times New Roman" w:hAnsi="Times New Roman" w:cs="Times New Roman"/>
          <w:sz w:val="28"/>
          <w:szCs w:val="28"/>
        </w:rPr>
        <w:t>Положения о продлении срока службы</w:t>
      </w:r>
      <w:r w:rsidR="00F05E39" w:rsidRPr="00DA56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5E39" w:rsidRPr="00DA5662">
        <w:rPr>
          <w:rFonts w:ascii="Times New Roman" w:hAnsi="Times New Roman" w:cs="Times New Roman"/>
          <w:sz w:val="28"/>
          <w:szCs w:val="28"/>
        </w:rPr>
        <w:t>грузовых вагонов курсирующих в международном сообщении»</w:t>
      </w:r>
      <w:r w:rsidRPr="00DA5662">
        <w:rPr>
          <w:rFonts w:ascii="Times New Roman" w:hAnsi="Times New Roman" w:cs="Times New Roman"/>
          <w:sz w:val="28"/>
          <w:szCs w:val="28"/>
        </w:rPr>
        <w:t xml:space="preserve">, яке </w:t>
      </w:r>
      <w:r w:rsidRPr="00DA5662">
        <w:rPr>
          <w:rFonts w:ascii="Times New Roman" w:hAnsi="Times New Roman" w:cs="Times New Roman"/>
          <w:sz w:val="28"/>
          <w:szCs w:val="28"/>
          <w:lang w:val="uk-UA"/>
        </w:rPr>
        <w:t>затверджене Радою по залізничному транспорту країн-учасників Співдружності протокол</w:t>
      </w:r>
      <w:r w:rsidRPr="00DA5662">
        <w:rPr>
          <w:rFonts w:ascii="Times New Roman" w:hAnsi="Times New Roman" w:cs="Times New Roman"/>
          <w:sz w:val="28"/>
          <w:szCs w:val="28"/>
        </w:rPr>
        <w:t xml:space="preserve"> </w:t>
      </w:r>
      <w:r w:rsidRPr="00DA5662">
        <w:rPr>
          <w:rFonts w:ascii="Times New Roman" w:hAnsi="Times New Roman" w:cs="Times New Roman"/>
          <w:sz w:val="28"/>
          <w:szCs w:val="28"/>
          <w:lang w:val="uk-UA"/>
        </w:rPr>
        <w:t>від 13-14.05.2010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662">
        <w:rPr>
          <w:rFonts w:ascii="Times New Roman" w:hAnsi="Times New Roman" w:cs="Times New Roman"/>
          <w:sz w:val="28"/>
          <w:szCs w:val="28"/>
          <w:lang w:val="uk-UA"/>
        </w:rPr>
        <w:t>№ 52 (далі – Положення)</w:t>
      </w:r>
      <w:r w:rsidR="00C5222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1FE8" w:rsidRPr="002854A8" w:rsidRDefault="009B1FE8" w:rsidP="000B72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4A8">
        <w:rPr>
          <w:rFonts w:ascii="Times New Roman" w:hAnsi="Times New Roman" w:cs="Times New Roman"/>
          <w:sz w:val="28"/>
          <w:szCs w:val="28"/>
          <w:lang w:val="uk-UA"/>
        </w:rPr>
        <w:t xml:space="preserve">ЦВ у відповідності до вимог </w:t>
      </w:r>
      <w:r w:rsidR="002854A8" w:rsidRPr="002854A8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2854A8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встановленим порядком заявку та готує відповідь щодо можливості (необхідності) продовження терміну служби вантажних вагонів п</w:t>
      </w:r>
      <w:r w:rsidR="00C5222F">
        <w:rPr>
          <w:rFonts w:ascii="Times New Roman" w:hAnsi="Times New Roman" w:cs="Times New Roman"/>
          <w:sz w:val="28"/>
          <w:szCs w:val="28"/>
          <w:lang w:val="uk-UA"/>
        </w:rPr>
        <w:t>риведених у вищевказаній заявці.</w:t>
      </w:r>
    </w:p>
    <w:p w:rsidR="009B1FE8" w:rsidRPr="00DA5662" w:rsidRDefault="00C5222F" w:rsidP="009B1F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33C33">
        <w:rPr>
          <w:rFonts w:ascii="Times New Roman" w:hAnsi="Times New Roman" w:cs="Times New Roman"/>
          <w:sz w:val="28"/>
          <w:szCs w:val="28"/>
          <w:lang w:val="uk-UA"/>
        </w:rPr>
        <w:t>кспертна</w:t>
      </w:r>
      <w:r w:rsidR="009B1FE8" w:rsidRPr="00DA5662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організація, яка має право на виконання робіт з технічного діагностування на предмет продовження терміну служби вантажних вагонів на підставі відповіді ЦВ виконує робо</w:t>
      </w:r>
      <w:r>
        <w:rPr>
          <w:rFonts w:ascii="Times New Roman" w:hAnsi="Times New Roman" w:cs="Times New Roman"/>
          <w:sz w:val="28"/>
          <w:szCs w:val="28"/>
          <w:lang w:val="uk-UA"/>
        </w:rPr>
        <w:t>ти з технічного діагностування.</w:t>
      </w:r>
    </w:p>
    <w:p w:rsidR="009B1FE8" w:rsidRPr="00DA5662" w:rsidRDefault="00C5222F" w:rsidP="009B1F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33C33">
        <w:rPr>
          <w:rFonts w:ascii="Times New Roman" w:hAnsi="Times New Roman" w:cs="Times New Roman"/>
          <w:sz w:val="28"/>
          <w:szCs w:val="28"/>
          <w:lang w:val="uk-UA"/>
        </w:rPr>
        <w:t>кспертна</w:t>
      </w:r>
      <w:r w:rsidR="009B1FE8" w:rsidRPr="00DA5662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обробляє дані діагностування та готує технічне рішення</w:t>
      </w:r>
      <w:r w:rsidR="00AC19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B1FE8" w:rsidRPr="00DA5662">
        <w:rPr>
          <w:rFonts w:ascii="Times New Roman" w:hAnsi="Times New Roman" w:cs="Times New Roman"/>
          <w:sz w:val="28"/>
          <w:szCs w:val="28"/>
          <w:lang w:val="uk-UA"/>
        </w:rPr>
        <w:t>в електронному та паперовому вигляді у відповідності до вимог Положення встановленої форми, які направляються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ЦВ на розгляд та погодження.</w:t>
      </w:r>
    </w:p>
    <w:p w:rsidR="009B1FE8" w:rsidRDefault="00C5222F" w:rsidP="009B1F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B1FE8" w:rsidRPr="00DA5662">
        <w:rPr>
          <w:rFonts w:ascii="Times New Roman" w:hAnsi="Times New Roman" w:cs="Times New Roman"/>
          <w:sz w:val="28"/>
          <w:szCs w:val="28"/>
          <w:lang w:val="uk-UA"/>
        </w:rPr>
        <w:t xml:space="preserve">огоджені ЦВ технічні рішення направляються встановленим порядком на адресу відповідної </w:t>
      </w:r>
      <w:r w:rsidR="00933C33">
        <w:rPr>
          <w:rFonts w:ascii="Times New Roman" w:hAnsi="Times New Roman" w:cs="Times New Roman"/>
          <w:sz w:val="28"/>
          <w:szCs w:val="28"/>
          <w:lang w:val="uk-UA"/>
        </w:rPr>
        <w:t>експертної</w:t>
      </w:r>
      <w:r w:rsidR="009B1FE8" w:rsidRPr="00DA5662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організації.</w:t>
      </w:r>
    </w:p>
    <w:p w:rsidR="002854A8" w:rsidRDefault="002854A8" w:rsidP="00285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4A8" w:rsidRDefault="002854A8" w:rsidP="00285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4A8" w:rsidRDefault="002854A8" w:rsidP="00285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4A8" w:rsidRDefault="002854A8" w:rsidP="00285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4A8" w:rsidRDefault="002854A8" w:rsidP="00285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4A8" w:rsidRDefault="002854A8" w:rsidP="00285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начальника</w:t>
      </w:r>
      <w:r w:rsidR="00C5222F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епартаменту</w:t>
      </w:r>
    </w:p>
    <w:p w:rsidR="002854A8" w:rsidRPr="002854A8" w:rsidRDefault="00032675" w:rsidP="00285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вагонного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Є</w:t>
      </w:r>
      <w:r w:rsidR="002854A8">
        <w:rPr>
          <w:rFonts w:ascii="Times New Roman" w:hAnsi="Times New Roman" w:cs="Times New Roman"/>
          <w:sz w:val="28"/>
          <w:szCs w:val="28"/>
          <w:lang w:val="uk-UA"/>
        </w:rPr>
        <w:t xml:space="preserve">.І. </w:t>
      </w:r>
      <w:proofErr w:type="spellStart"/>
      <w:r w:rsidR="002854A8">
        <w:rPr>
          <w:rFonts w:ascii="Times New Roman" w:hAnsi="Times New Roman" w:cs="Times New Roman"/>
          <w:sz w:val="28"/>
          <w:szCs w:val="28"/>
          <w:lang w:val="uk-UA"/>
        </w:rPr>
        <w:t>Талоха</w:t>
      </w:r>
      <w:proofErr w:type="spellEnd"/>
    </w:p>
    <w:sectPr w:rsidR="002854A8" w:rsidRPr="00285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C1152A"/>
    <w:multiLevelType w:val="hybridMultilevel"/>
    <w:tmpl w:val="7D2ED2CE"/>
    <w:lvl w:ilvl="0" w:tplc="AE488F92">
      <w:start w:val="1"/>
      <w:numFmt w:val="decimal"/>
      <w:lvlText w:val="%1"/>
      <w:lvlJc w:val="left"/>
      <w:pPr>
        <w:ind w:left="435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259"/>
    <w:rsid w:val="00032675"/>
    <w:rsid w:val="002854A8"/>
    <w:rsid w:val="00933C33"/>
    <w:rsid w:val="009B1FE8"/>
    <w:rsid w:val="00AC19C9"/>
    <w:rsid w:val="00B06259"/>
    <w:rsid w:val="00C5222F"/>
    <w:rsid w:val="00CC2AF6"/>
    <w:rsid w:val="00F0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329E4-97C4-495E-A899-EA7B1071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FE8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3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 Анатолій Анатолійович</dc:creator>
  <cp:keywords/>
  <dc:description/>
  <cp:lastModifiedBy>Костенко Анатолій Анатолійович</cp:lastModifiedBy>
  <cp:revision>9</cp:revision>
  <cp:lastPrinted>2016-02-08T07:20:00Z</cp:lastPrinted>
  <dcterms:created xsi:type="dcterms:W3CDTF">2016-02-05T11:04:00Z</dcterms:created>
  <dcterms:modified xsi:type="dcterms:W3CDTF">2016-02-08T08:11:00Z</dcterms:modified>
</cp:coreProperties>
</file>