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BF" w:rsidRPr="00CE1806" w:rsidRDefault="00EB5DBF" w:rsidP="00550306">
      <w:pPr>
        <w:spacing w:after="120" w:line="240" w:lineRule="auto"/>
        <w:ind w:left="710"/>
        <w:jc w:val="right"/>
        <w:rPr>
          <w:rFonts w:ascii="Times New Roman" w:hAnsi="Times New Roman" w:cs="Times New Roman"/>
          <w:sz w:val="28"/>
          <w:szCs w:val="28"/>
        </w:rPr>
      </w:pPr>
      <w:r w:rsidRPr="00CE1806">
        <w:rPr>
          <w:rFonts w:ascii="Times New Roman" w:hAnsi="Times New Roman" w:cs="Times New Roman"/>
          <w:b/>
          <w:sz w:val="28"/>
          <w:szCs w:val="28"/>
        </w:rPr>
        <w:tab/>
      </w:r>
      <w:r w:rsidRPr="00CE1806">
        <w:rPr>
          <w:rFonts w:ascii="Times New Roman" w:hAnsi="Times New Roman" w:cs="Times New Roman"/>
          <w:b/>
          <w:sz w:val="28"/>
          <w:szCs w:val="28"/>
        </w:rPr>
        <w:tab/>
      </w:r>
      <w:r w:rsidRPr="00CE1806">
        <w:rPr>
          <w:rFonts w:ascii="Times New Roman" w:hAnsi="Times New Roman" w:cs="Times New Roman"/>
          <w:b/>
          <w:sz w:val="28"/>
          <w:szCs w:val="28"/>
        </w:rPr>
        <w:tab/>
      </w:r>
      <w:r w:rsidRPr="00CE1806">
        <w:rPr>
          <w:rFonts w:ascii="Times New Roman" w:hAnsi="Times New Roman" w:cs="Times New Roman"/>
          <w:b/>
          <w:sz w:val="28"/>
          <w:szCs w:val="28"/>
        </w:rPr>
        <w:tab/>
      </w:r>
      <w:r w:rsidRPr="00CE1806">
        <w:rPr>
          <w:rFonts w:ascii="Times New Roman" w:hAnsi="Times New Roman" w:cs="Times New Roman"/>
          <w:b/>
          <w:sz w:val="28"/>
          <w:szCs w:val="28"/>
        </w:rPr>
        <w:tab/>
      </w:r>
      <w:r w:rsidRPr="00CE1806">
        <w:rPr>
          <w:rFonts w:ascii="Times New Roman" w:hAnsi="Times New Roman" w:cs="Times New Roman"/>
          <w:b/>
          <w:sz w:val="28"/>
          <w:szCs w:val="28"/>
        </w:rPr>
        <w:tab/>
      </w:r>
      <w:r w:rsidRPr="00CE1806">
        <w:rPr>
          <w:rFonts w:ascii="Times New Roman" w:hAnsi="Times New Roman" w:cs="Times New Roman"/>
          <w:b/>
          <w:sz w:val="28"/>
          <w:szCs w:val="28"/>
        </w:rPr>
        <w:tab/>
      </w:r>
      <w:r w:rsidRPr="00CE1806">
        <w:rPr>
          <w:rFonts w:ascii="Times New Roman" w:hAnsi="Times New Roman" w:cs="Times New Roman"/>
          <w:b/>
          <w:sz w:val="28"/>
          <w:szCs w:val="28"/>
        </w:rPr>
        <w:tab/>
      </w:r>
      <w:r w:rsidRPr="00CE1806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550306" w:rsidRPr="00CE1806">
        <w:rPr>
          <w:rFonts w:ascii="Times New Roman" w:hAnsi="Times New Roman" w:cs="Times New Roman"/>
          <w:sz w:val="28"/>
          <w:szCs w:val="28"/>
        </w:rPr>
        <w:t>4</w:t>
      </w:r>
      <w:r w:rsidR="004477FA" w:rsidRPr="00CE1806">
        <w:rPr>
          <w:rFonts w:ascii="Times New Roman" w:hAnsi="Times New Roman" w:cs="Times New Roman"/>
          <w:sz w:val="28"/>
          <w:szCs w:val="28"/>
        </w:rPr>
        <w:t>а</w:t>
      </w:r>
    </w:p>
    <w:p w:rsidR="00E50981" w:rsidRPr="00CE1806" w:rsidRDefault="00E50981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1806">
        <w:rPr>
          <w:rFonts w:ascii="Times New Roman" w:eastAsia="Calibri" w:hAnsi="Times New Roman" w:cs="Times New Roman"/>
          <w:b/>
          <w:sz w:val="28"/>
          <w:szCs w:val="28"/>
        </w:rPr>
        <w:t xml:space="preserve">Експлуатаційний вантажообіг </w:t>
      </w:r>
      <w:proofErr w:type="spellStart"/>
      <w:r w:rsidRPr="00CE1806">
        <w:rPr>
          <w:rFonts w:ascii="Times New Roman" w:eastAsia="Calibri" w:hAnsi="Times New Roman" w:cs="Times New Roman"/>
          <w:b/>
          <w:sz w:val="28"/>
          <w:szCs w:val="28"/>
        </w:rPr>
        <w:t>нетто</w:t>
      </w:r>
      <w:proofErr w:type="spellEnd"/>
      <w:r w:rsidRPr="00CE1806">
        <w:rPr>
          <w:rFonts w:ascii="Times New Roman" w:eastAsia="Calibri" w:hAnsi="Times New Roman" w:cs="Times New Roman"/>
          <w:b/>
          <w:sz w:val="28"/>
          <w:szCs w:val="28"/>
        </w:rPr>
        <w:t xml:space="preserve"> в поїздах вантажного руху по ПАТ «Укрзалізниця» </w:t>
      </w:r>
      <w:r w:rsidRPr="00CE1806">
        <w:rPr>
          <w:rFonts w:ascii="Times New Roman" w:eastAsia="Calibri" w:hAnsi="Times New Roman" w:cs="Times New Roman"/>
          <w:sz w:val="28"/>
          <w:szCs w:val="28"/>
        </w:rPr>
        <w:t xml:space="preserve">у 2016 році  склав 185,3  млрд. т-км </w:t>
      </w:r>
      <w:proofErr w:type="spellStart"/>
      <w:r w:rsidRPr="00CE1806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Pr="00CE1806">
        <w:rPr>
          <w:rFonts w:ascii="Times New Roman" w:eastAsia="Calibri" w:hAnsi="Times New Roman" w:cs="Times New Roman"/>
          <w:sz w:val="28"/>
          <w:szCs w:val="28"/>
        </w:rPr>
        <w:t xml:space="preserve">,  З  таблиці </w:t>
      </w:r>
      <w:r w:rsidR="001A5DAE" w:rsidRPr="00CE1806">
        <w:rPr>
          <w:rFonts w:ascii="Times New Roman" w:eastAsia="Calibri" w:hAnsi="Times New Roman" w:cs="Times New Roman"/>
          <w:sz w:val="28"/>
          <w:szCs w:val="28"/>
        </w:rPr>
        <w:t xml:space="preserve"> видно </w:t>
      </w:r>
      <w:r w:rsidRPr="00CE1806">
        <w:rPr>
          <w:rFonts w:ascii="Times New Roman" w:eastAsia="Calibri" w:hAnsi="Times New Roman" w:cs="Times New Roman"/>
          <w:sz w:val="28"/>
          <w:szCs w:val="28"/>
        </w:rPr>
        <w:t xml:space="preserve">розподіл сумарної довжини Дільниць  в залежності від обсягів вантажних перевезень в експлуатаційних т-км </w:t>
      </w:r>
      <w:proofErr w:type="spellStart"/>
      <w:r w:rsidRPr="00CE1806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Pr="00CE1806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550306" w:rsidRPr="00E50981" w:rsidRDefault="00550306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4"/>
        <w:gridCol w:w="895"/>
        <w:gridCol w:w="1276"/>
        <w:gridCol w:w="1842"/>
        <w:gridCol w:w="1401"/>
      </w:tblGrid>
      <w:tr w:rsidR="00E50981" w:rsidRPr="00CE1806" w:rsidTr="001305CD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E50981" w:rsidRPr="00CE1806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Експлуатаційний вантажообіг </w:t>
            </w:r>
            <w:proofErr w:type="spellStart"/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нетто</w:t>
            </w:r>
            <w:proofErr w:type="spellEnd"/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 вантажному русі  тис. (т-км </w:t>
            </w:r>
            <w:proofErr w:type="spellStart"/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нетто</w:t>
            </w:r>
            <w:proofErr w:type="spellEnd"/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5322" w:type="dxa"/>
            <w:gridSpan w:val="4"/>
            <w:shd w:val="clear" w:color="auto" w:fill="DAEEF3"/>
            <w:vAlign w:val="center"/>
          </w:tcPr>
          <w:p w:rsidR="00E50981" w:rsidRPr="00CE1806" w:rsidRDefault="00E50981" w:rsidP="001A5DA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Динаміка розподілу сумарної довжини Дільниць в залежності від роботи 2016 року  </w:t>
            </w:r>
          </w:p>
        </w:tc>
      </w:tr>
      <w:tr w:rsidR="00E50981" w:rsidRPr="00CE1806" w:rsidTr="001305CD">
        <w:trPr>
          <w:trHeight w:val="1214"/>
          <w:jc w:val="center"/>
        </w:trPr>
        <w:tc>
          <w:tcPr>
            <w:tcW w:w="4384" w:type="dxa"/>
            <w:vMerge/>
            <w:shd w:val="clear" w:color="auto" w:fill="auto"/>
            <w:vAlign w:val="center"/>
          </w:tcPr>
          <w:p w:rsidR="00E50981" w:rsidRPr="00CE1806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DAEEF3"/>
            <w:vAlign w:val="center"/>
          </w:tcPr>
          <w:p w:rsidR="00E50981" w:rsidRPr="00CE1806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584F0C" w:rsidRPr="00CE1806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CE1806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shd w:val="clear" w:color="auto" w:fill="DAEEF3"/>
            <w:vAlign w:val="center"/>
          </w:tcPr>
          <w:p w:rsidR="00E50981" w:rsidRPr="00CE1806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shd w:val="clear" w:color="auto" w:fill="DAEEF3"/>
          </w:tcPr>
          <w:p w:rsidR="00E50981" w:rsidRPr="00CE1806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E50981" w:rsidRPr="00CE1806" w:rsidTr="001305CD">
        <w:trPr>
          <w:trHeight w:val="302"/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E50981" w:rsidRPr="00CE1806" w:rsidRDefault="00E50981" w:rsidP="004477F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</w:t>
            </w:r>
            <w:r w:rsidR="004477FA"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</w:t>
            </w: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  <w:r w:rsidR="004477FA"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8574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8433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8503,5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39,7</w:t>
            </w:r>
          </w:p>
        </w:tc>
      </w:tr>
      <w:tr w:rsidR="00E50981" w:rsidRPr="00CE1806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E50981" w:rsidRPr="00CE1806" w:rsidRDefault="004477FA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10 000 – 50 000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2898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2926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2912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13,6</w:t>
            </w:r>
          </w:p>
        </w:tc>
      </w:tr>
      <w:tr w:rsidR="00E50981" w:rsidRPr="00CE1806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E50981" w:rsidRPr="00CE1806" w:rsidRDefault="004477FA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50 000 – 100 000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1736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1940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1838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8,6</w:t>
            </w:r>
          </w:p>
        </w:tc>
      </w:tr>
      <w:tr w:rsidR="00E50981" w:rsidRPr="00CE1806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E50981" w:rsidRPr="00CE1806" w:rsidRDefault="004477FA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100 000 – 200 000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1864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1311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1587,5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7,4</w:t>
            </w:r>
          </w:p>
        </w:tc>
      </w:tr>
      <w:tr w:rsidR="00E50981" w:rsidRPr="00CE1806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E50981" w:rsidRPr="00CE1806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200</w:t>
            </w:r>
            <w:r w:rsidR="004477FA" w:rsidRPr="00CE1806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</w:t>
            </w:r>
            <w:r w:rsidR="004477FA"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300 000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1210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1282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1246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5,8</w:t>
            </w:r>
          </w:p>
        </w:tc>
      </w:tr>
      <w:tr w:rsidR="00E50981" w:rsidRPr="00CE1806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E50981" w:rsidRPr="00CE1806" w:rsidRDefault="004477FA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300 000 – 400 000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618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396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2,4</w:t>
            </w:r>
          </w:p>
        </w:tc>
      </w:tr>
      <w:tr w:rsidR="00E50981" w:rsidRPr="00CE1806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E50981" w:rsidRPr="00CE1806" w:rsidRDefault="004477FA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="00E50981"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="00E50981"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</w:t>
            </w: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500 000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246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1044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645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3,0</w:t>
            </w:r>
          </w:p>
        </w:tc>
      </w:tr>
      <w:tr w:rsidR="00E50981" w:rsidRPr="00CE1806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E50981" w:rsidRPr="00CE1806" w:rsidRDefault="004477FA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="00E50981"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="00E50981"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</w:t>
            </w: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1 000 000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2132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2411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2271,5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10,6</w:t>
            </w:r>
          </w:p>
        </w:tc>
      </w:tr>
      <w:tr w:rsidR="00E50981" w:rsidRPr="00CE1806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E50981" w:rsidRPr="00CE1806" w:rsidRDefault="004477FA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1 0</w:t>
            </w:r>
            <w:r w:rsidR="00E50981"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="00E50981"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</w:t>
            </w: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2 000 000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1140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1042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1091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5,1</w:t>
            </w:r>
          </w:p>
        </w:tc>
      </w:tr>
      <w:tr w:rsidR="00E50981" w:rsidRPr="00CE1806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E50981" w:rsidRPr="00CE1806" w:rsidRDefault="004477FA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2 0</w:t>
            </w:r>
            <w:r w:rsidR="00E50981"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="00E50981"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</w:t>
            </w: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4 000 000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744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382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563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2,6</w:t>
            </w:r>
          </w:p>
        </w:tc>
      </w:tr>
      <w:tr w:rsidR="00E50981" w:rsidRPr="00CE1806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E50981" w:rsidRPr="00CE1806" w:rsidRDefault="00E50981" w:rsidP="004477F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Понад </w:t>
            </w:r>
            <w:r w:rsidR="004477FA"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4 0</w:t>
            </w: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 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267,5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50981" w:rsidRPr="007E779F" w:rsidRDefault="004477FA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779F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</w:tr>
      <w:tr w:rsidR="00E50981" w:rsidRPr="00CE1806" w:rsidTr="001305CD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E50981" w:rsidRPr="00CE1806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895" w:type="dxa"/>
            <w:shd w:val="clear" w:color="auto" w:fill="FFFF00"/>
            <w:vAlign w:val="center"/>
          </w:tcPr>
          <w:p w:rsidR="00E50981" w:rsidRPr="00CE1806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21432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E50981" w:rsidRPr="00CE1806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>21432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E50981" w:rsidRPr="00CE1806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21432</w:t>
            </w:r>
          </w:p>
        </w:tc>
        <w:tc>
          <w:tcPr>
            <w:tcW w:w="1309" w:type="dxa"/>
            <w:shd w:val="clear" w:color="auto" w:fill="FFFF00"/>
          </w:tcPr>
          <w:p w:rsidR="00E50981" w:rsidRPr="00CE1806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CE1806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 xml:space="preserve">100 % </w:t>
            </w:r>
          </w:p>
        </w:tc>
      </w:tr>
    </w:tbl>
    <w:p w:rsidR="00805369" w:rsidRDefault="00805369" w:rsidP="00E50981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6B105D" w:rsidRPr="00CE1806" w:rsidRDefault="006B105D" w:rsidP="001A5DA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1806">
        <w:rPr>
          <w:rFonts w:ascii="Times New Roman" w:eastAsia="Calibri" w:hAnsi="Times New Roman" w:cs="Times New Roman"/>
          <w:sz w:val="28"/>
          <w:szCs w:val="28"/>
        </w:rPr>
        <w:tab/>
      </w:r>
      <w:r w:rsidR="001A5DAE" w:rsidRPr="00CE1806">
        <w:rPr>
          <w:rFonts w:ascii="Times New Roman" w:eastAsia="Calibri" w:hAnsi="Times New Roman" w:cs="Times New Roman"/>
          <w:sz w:val="28"/>
          <w:szCs w:val="28"/>
        </w:rPr>
        <w:t xml:space="preserve"> Найбільшу питому вагу  53,3% або 11415,5 км складає обсяг робіт від 10 до 50 млн т</w:t>
      </w:r>
      <w:r w:rsidRPr="00CE1806">
        <w:rPr>
          <w:rFonts w:ascii="Times New Roman" w:eastAsia="Calibri" w:hAnsi="Times New Roman" w:cs="Times New Roman"/>
          <w:sz w:val="28"/>
          <w:szCs w:val="28"/>
        </w:rPr>
        <w:t>-</w:t>
      </w:r>
      <w:r w:rsidR="001A5DAE" w:rsidRPr="00CE1806">
        <w:rPr>
          <w:rFonts w:ascii="Times New Roman" w:eastAsia="Calibri" w:hAnsi="Times New Roman" w:cs="Times New Roman"/>
          <w:sz w:val="28"/>
          <w:szCs w:val="28"/>
        </w:rPr>
        <w:t xml:space="preserve">км </w:t>
      </w:r>
      <w:proofErr w:type="spellStart"/>
      <w:r w:rsidR="001A5DAE" w:rsidRPr="00CE1806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="00002ABF" w:rsidRPr="00CE18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5DAE" w:rsidRPr="00CE1806" w:rsidRDefault="001A5DAE" w:rsidP="001A5DA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18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105D" w:rsidRPr="00CE1806">
        <w:rPr>
          <w:rFonts w:ascii="Times New Roman" w:eastAsia="Calibri" w:hAnsi="Times New Roman" w:cs="Times New Roman"/>
          <w:sz w:val="28"/>
          <w:szCs w:val="28"/>
        </w:rPr>
        <w:tab/>
      </w:r>
      <w:r w:rsidRPr="00CE1806">
        <w:rPr>
          <w:rFonts w:ascii="Times New Roman" w:eastAsia="Calibri" w:hAnsi="Times New Roman" w:cs="Times New Roman"/>
          <w:sz w:val="28"/>
          <w:szCs w:val="28"/>
        </w:rPr>
        <w:t>45,5 % довжини</w:t>
      </w:r>
      <w:bookmarkStart w:id="0" w:name="_GoBack"/>
      <w:bookmarkEnd w:id="0"/>
      <w:r w:rsidRPr="00CE1806">
        <w:rPr>
          <w:rFonts w:ascii="Times New Roman" w:eastAsia="Calibri" w:hAnsi="Times New Roman" w:cs="Times New Roman"/>
          <w:sz w:val="28"/>
          <w:szCs w:val="28"/>
        </w:rPr>
        <w:t xml:space="preserve"> Дільниць</w:t>
      </w:r>
      <w:r w:rsidR="006B105D" w:rsidRPr="00CE1806">
        <w:rPr>
          <w:rFonts w:ascii="Times New Roman" w:eastAsia="Calibri" w:hAnsi="Times New Roman" w:cs="Times New Roman"/>
          <w:sz w:val="28"/>
          <w:szCs w:val="28"/>
        </w:rPr>
        <w:t xml:space="preserve"> або 9749 км</w:t>
      </w:r>
      <w:r w:rsidRPr="00CE1806">
        <w:rPr>
          <w:rFonts w:ascii="Times New Roman" w:eastAsia="Calibri" w:hAnsi="Times New Roman" w:cs="Times New Roman"/>
          <w:sz w:val="28"/>
          <w:szCs w:val="28"/>
        </w:rPr>
        <w:t xml:space="preserve"> виконувал</w:t>
      </w:r>
      <w:r w:rsidR="006B105D" w:rsidRPr="00CE1806">
        <w:rPr>
          <w:rFonts w:ascii="Times New Roman" w:eastAsia="Calibri" w:hAnsi="Times New Roman" w:cs="Times New Roman"/>
          <w:sz w:val="28"/>
          <w:szCs w:val="28"/>
        </w:rPr>
        <w:t>ось  від 100  млн</w:t>
      </w:r>
      <w:r w:rsidR="00002ABF" w:rsidRPr="00CE1806">
        <w:rPr>
          <w:rFonts w:ascii="Times New Roman" w:eastAsia="Calibri" w:hAnsi="Times New Roman" w:cs="Times New Roman"/>
          <w:sz w:val="28"/>
          <w:szCs w:val="28"/>
        </w:rPr>
        <w:t>.</w:t>
      </w:r>
      <w:r w:rsidR="006B105D" w:rsidRPr="00CE1806">
        <w:rPr>
          <w:rFonts w:ascii="Times New Roman" w:eastAsia="Calibri" w:hAnsi="Times New Roman" w:cs="Times New Roman"/>
          <w:sz w:val="28"/>
          <w:szCs w:val="28"/>
        </w:rPr>
        <w:t xml:space="preserve"> до  4 млрд</w:t>
      </w:r>
      <w:r w:rsidR="00002ABF" w:rsidRPr="00CE1806">
        <w:rPr>
          <w:rFonts w:ascii="Times New Roman" w:eastAsia="Calibri" w:hAnsi="Times New Roman" w:cs="Times New Roman"/>
          <w:sz w:val="28"/>
          <w:szCs w:val="28"/>
        </w:rPr>
        <w:t>.</w:t>
      </w:r>
      <w:r w:rsidR="006B105D" w:rsidRPr="00CE1806">
        <w:rPr>
          <w:rFonts w:ascii="Times New Roman" w:eastAsia="Calibri" w:hAnsi="Times New Roman" w:cs="Times New Roman"/>
          <w:sz w:val="28"/>
          <w:szCs w:val="28"/>
        </w:rPr>
        <w:t xml:space="preserve"> т-км </w:t>
      </w:r>
      <w:proofErr w:type="spellStart"/>
      <w:r w:rsidR="006B105D" w:rsidRPr="00CE1806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="00002ABF" w:rsidRPr="00CE18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5DAE" w:rsidRPr="00CE1806" w:rsidRDefault="006B105D" w:rsidP="001A5DA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1806">
        <w:rPr>
          <w:rFonts w:ascii="Times New Roman" w:eastAsia="Calibri" w:hAnsi="Times New Roman" w:cs="Times New Roman"/>
          <w:sz w:val="28"/>
          <w:szCs w:val="28"/>
        </w:rPr>
        <w:tab/>
        <w:t>Найбіль</w:t>
      </w:r>
      <w:r w:rsidR="00BD1B64" w:rsidRPr="00CE1806">
        <w:rPr>
          <w:rFonts w:ascii="Times New Roman" w:eastAsia="Calibri" w:hAnsi="Times New Roman" w:cs="Times New Roman"/>
          <w:sz w:val="28"/>
          <w:szCs w:val="28"/>
        </w:rPr>
        <w:t>ши</w:t>
      </w:r>
      <w:r w:rsidRPr="00CE1806">
        <w:rPr>
          <w:rFonts w:ascii="Times New Roman" w:eastAsia="Calibri" w:hAnsi="Times New Roman" w:cs="Times New Roman"/>
          <w:sz w:val="28"/>
          <w:szCs w:val="28"/>
        </w:rPr>
        <w:t xml:space="preserve">й обсяг перевезень понад 4 млрд т-км </w:t>
      </w:r>
      <w:proofErr w:type="spellStart"/>
      <w:r w:rsidRPr="00CE1806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Pr="00CE1806">
        <w:rPr>
          <w:rFonts w:ascii="Times New Roman" w:eastAsia="Calibri" w:hAnsi="Times New Roman" w:cs="Times New Roman"/>
          <w:sz w:val="28"/>
          <w:szCs w:val="28"/>
        </w:rPr>
        <w:t xml:space="preserve"> виконувався на 1,2% довжини або  267,5 км Дільниць</w:t>
      </w:r>
      <w:r w:rsidR="00002ABF" w:rsidRPr="00CE1806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1A5DAE" w:rsidRPr="00CE1806" w:rsidSect="00550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A94" w:rsidRDefault="00E80A94" w:rsidP="007C5CA6">
      <w:pPr>
        <w:spacing w:after="0" w:line="240" w:lineRule="auto"/>
      </w:pPr>
      <w:r>
        <w:separator/>
      </w:r>
    </w:p>
  </w:endnote>
  <w:endnote w:type="continuationSeparator" w:id="0">
    <w:p w:rsidR="00E80A94" w:rsidRDefault="00E80A94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A94" w:rsidRDefault="00E80A94" w:rsidP="007C5CA6">
      <w:pPr>
        <w:spacing w:after="0" w:line="240" w:lineRule="auto"/>
      </w:pPr>
      <w:r>
        <w:separator/>
      </w:r>
    </w:p>
  </w:footnote>
  <w:footnote w:type="continuationSeparator" w:id="0">
    <w:p w:rsidR="00E80A94" w:rsidRDefault="00E80A94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02ABF"/>
    <w:rsid w:val="00011961"/>
    <w:rsid w:val="000131FD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80B16"/>
    <w:rsid w:val="00083F5C"/>
    <w:rsid w:val="00084233"/>
    <w:rsid w:val="00090A35"/>
    <w:rsid w:val="000958D5"/>
    <w:rsid w:val="000A17BB"/>
    <w:rsid w:val="000B315E"/>
    <w:rsid w:val="000C406B"/>
    <w:rsid w:val="000D1521"/>
    <w:rsid w:val="000F15B2"/>
    <w:rsid w:val="000F37A3"/>
    <w:rsid w:val="00112498"/>
    <w:rsid w:val="00117A6E"/>
    <w:rsid w:val="001305CD"/>
    <w:rsid w:val="00134998"/>
    <w:rsid w:val="001420E0"/>
    <w:rsid w:val="00142FD2"/>
    <w:rsid w:val="0015082D"/>
    <w:rsid w:val="00152C53"/>
    <w:rsid w:val="00156C3F"/>
    <w:rsid w:val="001649E7"/>
    <w:rsid w:val="00180622"/>
    <w:rsid w:val="001A5DAE"/>
    <w:rsid w:val="001A7F34"/>
    <w:rsid w:val="001B58B3"/>
    <w:rsid w:val="001E6EFF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60BA"/>
    <w:rsid w:val="00246852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3D25"/>
    <w:rsid w:val="002D0CF0"/>
    <w:rsid w:val="002D4816"/>
    <w:rsid w:val="002E634F"/>
    <w:rsid w:val="0030054F"/>
    <w:rsid w:val="0030114E"/>
    <w:rsid w:val="00301F51"/>
    <w:rsid w:val="00312F04"/>
    <w:rsid w:val="00323973"/>
    <w:rsid w:val="00325F32"/>
    <w:rsid w:val="00341C04"/>
    <w:rsid w:val="00347267"/>
    <w:rsid w:val="003607B8"/>
    <w:rsid w:val="003632D6"/>
    <w:rsid w:val="0037016C"/>
    <w:rsid w:val="00390582"/>
    <w:rsid w:val="003952AC"/>
    <w:rsid w:val="003A0C9A"/>
    <w:rsid w:val="003A1EE7"/>
    <w:rsid w:val="003B2F4C"/>
    <w:rsid w:val="003B5332"/>
    <w:rsid w:val="003C6F41"/>
    <w:rsid w:val="003D14FA"/>
    <w:rsid w:val="003E1772"/>
    <w:rsid w:val="003E22F9"/>
    <w:rsid w:val="003E619B"/>
    <w:rsid w:val="003E7F88"/>
    <w:rsid w:val="003F2510"/>
    <w:rsid w:val="003F4722"/>
    <w:rsid w:val="003F4E2D"/>
    <w:rsid w:val="003F5655"/>
    <w:rsid w:val="003F76C9"/>
    <w:rsid w:val="0040709C"/>
    <w:rsid w:val="00420C43"/>
    <w:rsid w:val="00430535"/>
    <w:rsid w:val="00431B48"/>
    <w:rsid w:val="00435786"/>
    <w:rsid w:val="00435AC9"/>
    <w:rsid w:val="00437DBB"/>
    <w:rsid w:val="004477FA"/>
    <w:rsid w:val="00451428"/>
    <w:rsid w:val="00457FFB"/>
    <w:rsid w:val="00463173"/>
    <w:rsid w:val="00463679"/>
    <w:rsid w:val="00470550"/>
    <w:rsid w:val="00481C99"/>
    <w:rsid w:val="0048440A"/>
    <w:rsid w:val="00485E03"/>
    <w:rsid w:val="00491811"/>
    <w:rsid w:val="00494513"/>
    <w:rsid w:val="0049696E"/>
    <w:rsid w:val="004B5E90"/>
    <w:rsid w:val="004D03C0"/>
    <w:rsid w:val="004D30D8"/>
    <w:rsid w:val="004E1CBF"/>
    <w:rsid w:val="004E6476"/>
    <w:rsid w:val="004F1ACA"/>
    <w:rsid w:val="00503D25"/>
    <w:rsid w:val="0050739C"/>
    <w:rsid w:val="00507965"/>
    <w:rsid w:val="00516260"/>
    <w:rsid w:val="005245D0"/>
    <w:rsid w:val="00526E25"/>
    <w:rsid w:val="0053375F"/>
    <w:rsid w:val="00550306"/>
    <w:rsid w:val="00557F80"/>
    <w:rsid w:val="00561867"/>
    <w:rsid w:val="005619F2"/>
    <w:rsid w:val="005656CB"/>
    <w:rsid w:val="00584F0C"/>
    <w:rsid w:val="005858BE"/>
    <w:rsid w:val="00591CE6"/>
    <w:rsid w:val="005944F0"/>
    <w:rsid w:val="005B3165"/>
    <w:rsid w:val="005B46E3"/>
    <w:rsid w:val="005D2901"/>
    <w:rsid w:val="005D7407"/>
    <w:rsid w:val="005E731F"/>
    <w:rsid w:val="005F34F3"/>
    <w:rsid w:val="00601F68"/>
    <w:rsid w:val="006149D9"/>
    <w:rsid w:val="00614D8A"/>
    <w:rsid w:val="00641BB8"/>
    <w:rsid w:val="00657B7A"/>
    <w:rsid w:val="00666070"/>
    <w:rsid w:val="00667E44"/>
    <w:rsid w:val="00676456"/>
    <w:rsid w:val="00690EF4"/>
    <w:rsid w:val="00692AD4"/>
    <w:rsid w:val="00696E71"/>
    <w:rsid w:val="006971CA"/>
    <w:rsid w:val="00697240"/>
    <w:rsid w:val="006A167E"/>
    <w:rsid w:val="006B105D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208FF"/>
    <w:rsid w:val="0072633C"/>
    <w:rsid w:val="007310B8"/>
    <w:rsid w:val="0075368E"/>
    <w:rsid w:val="007816A5"/>
    <w:rsid w:val="00786211"/>
    <w:rsid w:val="00792D2B"/>
    <w:rsid w:val="00792F7E"/>
    <w:rsid w:val="007951F8"/>
    <w:rsid w:val="007A1DFC"/>
    <w:rsid w:val="007A2DED"/>
    <w:rsid w:val="007A4A24"/>
    <w:rsid w:val="007A757B"/>
    <w:rsid w:val="007C34D0"/>
    <w:rsid w:val="007C5CA6"/>
    <w:rsid w:val="007C6CB0"/>
    <w:rsid w:val="007C7377"/>
    <w:rsid w:val="007E2F9B"/>
    <w:rsid w:val="007E5956"/>
    <w:rsid w:val="007E779F"/>
    <w:rsid w:val="007F13FF"/>
    <w:rsid w:val="007F305A"/>
    <w:rsid w:val="007F30D5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7948"/>
    <w:rsid w:val="00843CBC"/>
    <w:rsid w:val="00853A94"/>
    <w:rsid w:val="0086109D"/>
    <w:rsid w:val="00866199"/>
    <w:rsid w:val="00875A4A"/>
    <w:rsid w:val="00877B09"/>
    <w:rsid w:val="00882493"/>
    <w:rsid w:val="00883CF9"/>
    <w:rsid w:val="008A36AD"/>
    <w:rsid w:val="008B1F07"/>
    <w:rsid w:val="008B61E5"/>
    <w:rsid w:val="008D1990"/>
    <w:rsid w:val="008D4459"/>
    <w:rsid w:val="008E0FDB"/>
    <w:rsid w:val="008E78C5"/>
    <w:rsid w:val="008F00C5"/>
    <w:rsid w:val="008F235C"/>
    <w:rsid w:val="008F6773"/>
    <w:rsid w:val="009102F3"/>
    <w:rsid w:val="00924656"/>
    <w:rsid w:val="00925978"/>
    <w:rsid w:val="009274C0"/>
    <w:rsid w:val="0095326C"/>
    <w:rsid w:val="00960D6C"/>
    <w:rsid w:val="00964EE6"/>
    <w:rsid w:val="00967408"/>
    <w:rsid w:val="009678AB"/>
    <w:rsid w:val="00991842"/>
    <w:rsid w:val="009957E6"/>
    <w:rsid w:val="00995FFB"/>
    <w:rsid w:val="009B0499"/>
    <w:rsid w:val="009B6F6E"/>
    <w:rsid w:val="009C0A53"/>
    <w:rsid w:val="009C3CB4"/>
    <w:rsid w:val="009D1EAA"/>
    <w:rsid w:val="009D6662"/>
    <w:rsid w:val="009F172C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C39"/>
    <w:rsid w:val="00A948FE"/>
    <w:rsid w:val="00AA7297"/>
    <w:rsid w:val="00AD1906"/>
    <w:rsid w:val="00AD344E"/>
    <w:rsid w:val="00AE009D"/>
    <w:rsid w:val="00AE447D"/>
    <w:rsid w:val="00AE6250"/>
    <w:rsid w:val="00AF0332"/>
    <w:rsid w:val="00AF77B7"/>
    <w:rsid w:val="00B00A3F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909A9"/>
    <w:rsid w:val="00B9482C"/>
    <w:rsid w:val="00B97594"/>
    <w:rsid w:val="00BA3811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F4102"/>
    <w:rsid w:val="00BF7255"/>
    <w:rsid w:val="00C011E4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355A"/>
    <w:rsid w:val="00CD3C28"/>
    <w:rsid w:val="00CD4897"/>
    <w:rsid w:val="00CD71F5"/>
    <w:rsid w:val="00CE1806"/>
    <w:rsid w:val="00CE74D9"/>
    <w:rsid w:val="00D00B70"/>
    <w:rsid w:val="00D02E28"/>
    <w:rsid w:val="00D03644"/>
    <w:rsid w:val="00D17A11"/>
    <w:rsid w:val="00D17E56"/>
    <w:rsid w:val="00D37A78"/>
    <w:rsid w:val="00D42724"/>
    <w:rsid w:val="00D5367C"/>
    <w:rsid w:val="00D70708"/>
    <w:rsid w:val="00D754A1"/>
    <w:rsid w:val="00D77805"/>
    <w:rsid w:val="00D904C8"/>
    <w:rsid w:val="00D94645"/>
    <w:rsid w:val="00D959F5"/>
    <w:rsid w:val="00D963B6"/>
    <w:rsid w:val="00DA004A"/>
    <w:rsid w:val="00DC7E84"/>
    <w:rsid w:val="00DD0D62"/>
    <w:rsid w:val="00DD1711"/>
    <w:rsid w:val="00DE045B"/>
    <w:rsid w:val="00DE54CC"/>
    <w:rsid w:val="00E07EC5"/>
    <w:rsid w:val="00E103A4"/>
    <w:rsid w:val="00E41310"/>
    <w:rsid w:val="00E50981"/>
    <w:rsid w:val="00E56AA6"/>
    <w:rsid w:val="00E57D4C"/>
    <w:rsid w:val="00E65A31"/>
    <w:rsid w:val="00E80A94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E3352"/>
    <w:rsid w:val="00EE67EC"/>
    <w:rsid w:val="00F06584"/>
    <w:rsid w:val="00F12551"/>
    <w:rsid w:val="00F127FC"/>
    <w:rsid w:val="00F30F92"/>
    <w:rsid w:val="00F37435"/>
    <w:rsid w:val="00F40EE4"/>
    <w:rsid w:val="00F55BF2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F4A658-9F54-4095-A062-327BA196D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user</cp:lastModifiedBy>
  <cp:revision>11</cp:revision>
  <cp:lastPrinted>2017-06-12T13:46:00Z</cp:lastPrinted>
  <dcterms:created xsi:type="dcterms:W3CDTF">2017-06-16T04:16:00Z</dcterms:created>
  <dcterms:modified xsi:type="dcterms:W3CDTF">2019-04-19T07:25:00Z</dcterms:modified>
</cp:coreProperties>
</file>