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D9" w:rsidRPr="007A76A1" w:rsidRDefault="006858D9" w:rsidP="00550306">
      <w:pPr>
        <w:spacing w:after="120" w:line="240" w:lineRule="auto"/>
        <w:ind w:left="710"/>
        <w:jc w:val="right"/>
        <w:rPr>
          <w:rFonts w:ascii="Times New Roman" w:hAnsi="Times New Roman"/>
          <w:sz w:val="28"/>
          <w:szCs w:val="28"/>
        </w:rPr>
      </w:pP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b/>
          <w:sz w:val="28"/>
          <w:szCs w:val="28"/>
        </w:rPr>
        <w:tab/>
      </w:r>
      <w:r w:rsidRPr="007A76A1">
        <w:rPr>
          <w:rFonts w:ascii="Times New Roman" w:hAnsi="Times New Roman"/>
          <w:sz w:val="28"/>
          <w:szCs w:val="28"/>
        </w:rPr>
        <w:t xml:space="preserve">Додаток </w:t>
      </w:r>
      <w:r w:rsidR="00E34F73" w:rsidRPr="007A76A1">
        <w:rPr>
          <w:rFonts w:ascii="Times New Roman" w:hAnsi="Times New Roman"/>
          <w:sz w:val="28"/>
          <w:szCs w:val="28"/>
        </w:rPr>
        <w:t>8</w:t>
      </w:r>
      <w:r w:rsidRPr="007A76A1">
        <w:rPr>
          <w:rFonts w:ascii="Times New Roman" w:hAnsi="Times New Roman"/>
          <w:sz w:val="28"/>
          <w:szCs w:val="28"/>
        </w:rPr>
        <w:t>а</w:t>
      </w:r>
    </w:p>
    <w:p w:rsidR="006858D9" w:rsidRPr="007A76A1" w:rsidRDefault="006858D9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A76A1">
        <w:rPr>
          <w:rFonts w:ascii="Times New Roman" w:hAnsi="Times New Roman"/>
          <w:b/>
          <w:sz w:val="28"/>
          <w:szCs w:val="28"/>
        </w:rPr>
        <w:t xml:space="preserve">Експлуатаційний вантажообіг </w:t>
      </w:r>
      <w:r w:rsidR="004843F6" w:rsidRPr="007A76A1">
        <w:rPr>
          <w:rFonts w:ascii="Times New Roman" w:hAnsi="Times New Roman"/>
          <w:b/>
          <w:sz w:val="28"/>
          <w:szCs w:val="28"/>
        </w:rPr>
        <w:t>бру</w:t>
      </w:r>
      <w:r w:rsidRPr="007A76A1">
        <w:rPr>
          <w:rFonts w:ascii="Times New Roman" w:hAnsi="Times New Roman"/>
          <w:b/>
          <w:sz w:val="28"/>
          <w:szCs w:val="28"/>
        </w:rPr>
        <w:t xml:space="preserve">тто </w:t>
      </w:r>
      <w:r w:rsidR="004843F6" w:rsidRPr="007A76A1">
        <w:rPr>
          <w:rFonts w:ascii="Times New Roman" w:hAnsi="Times New Roman"/>
          <w:b/>
          <w:sz w:val="28"/>
          <w:szCs w:val="28"/>
        </w:rPr>
        <w:t xml:space="preserve">у пасажирському </w:t>
      </w:r>
      <w:r w:rsidRPr="007A76A1">
        <w:rPr>
          <w:rFonts w:ascii="Times New Roman" w:hAnsi="Times New Roman"/>
          <w:b/>
          <w:sz w:val="28"/>
          <w:szCs w:val="28"/>
        </w:rPr>
        <w:t>ру</w:t>
      </w:r>
      <w:r w:rsidR="004843F6" w:rsidRPr="007A76A1">
        <w:rPr>
          <w:rFonts w:ascii="Times New Roman" w:hAnsi="Times New Roman"/>
          <w:b/>
          <w:sz w:val="28"/>
          <w:szCs w:val="28"/>
        </w:rPr>
        <w:t>сі</w:t>
      </w:r>
      <w:r w:rsidRPr="007A76A1">
        <w:rPr>
          <w:rFonts w:ascii="Times New Roman" w:hAnsi="Times New Roman"/>
          <w:b/>
          <w:sz w:val="28"/>
          <w:szCs w:val="28"/>
        </w:rPr>
        <w:t xml:space="preserve"> по ПАТ «Укрзалізниця» </w:t>
      </w:r>
      <w:r w:rsidRPr="007A76A1">
        <w:rPr>
          <w:rFonts w:ascii="Times New Roman" w:hAnsi="Times New Roman"/>
          <w:sz w:val="28"/>
          <w:szCs w:val="28"/>
        </w:rPr>
        <w:t xml:space="preserve">у 2016 році  склав </w:t>
      </w:r>
      <w:r w:rsidR="004843F6" w:rsidRPr="007A76A1">
        <w:rPr>
          <w:rFonts w:ascii="Times New Roman" w:hAnsi="Times New Roman"/>
          <w:sz w:val="28"/>
          <w:szCs w:val="28"/>
        </w:rPr>
        <w:t xml:space="preserve">36,4 </w:t>
      </w:r>
      <w:r w:rsidRPr="007A76A1">
        <w:rPr>
          <w:rFonts w:ascii="Times New Roman" w:hAnsi="Times New Roman"/>
          <w:sz w:val="28"/>
          <w:szCs w:val="28"/>
        </w:rPr>
        <w:t xml:space="preserve">млрд. т-км </w:t>
      </w:r>
      <w:r w:rsidR="000F51C3" w:rsidRPr="007A76A1">
        <w:rPr>
          <w:rFonts w:ascii="Times New Roman" w:hAnsi="Times New Roman"/>
          <w:sz w:val="28"/>
          <w:szCs w:val="28"/>
        </w:rPr>
        <w:t>брутто</w:t>
      </w:r>
      <w:r w:rsidRPr="007A76A1">
        <w:rPr>
          <w:rFonts w:ascii="Times New Roman" w:hAnsi="Times New Roman"/>
          <w:sz w:val="28"/>
          <w:szCs w:val="28"/>
        </w:rPr>
        <w:t xml:space="preserve">,  З  таблиці  видно розподіл сумарної довжини Дільниць  в залежності від обсягів перевезень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384"/>
        <w:gridCol w:w="895"/>
        <w:gridCol w:w="1276"/>
        <w:gridCol w:w="1842"/>
        <w:gridCol w:w="1401"/>
      </w:tblGrid>
      <w:tr w:rsidR="006858D9" w:rsidRPr="007A76A1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6858D9" w:rsidRPr="007A76A1" w:rsidRDefault="006858D9" w:rsidP="000F51C3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ab/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4843F6" w:rsidRPr="007A76A1">
              <w:rPr>
                <w:rFonts w:ascii="Times New Roman" w:hAnsi="Times New Roman"/>
                <w:b/>
                <w:sz w:val="28"/>
                <w:szCs w:val="28"/>
              </w:rPr>
              <w:t>бру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 xml:space="preserve">тто у </w:t>
            </w:r>
            <w:r w:rsidR="004843F6" w:rsidRPr="007A76A1">
              <w:rPr>
                <w:rFonts w:ascii="Times New Roman" w:hAnsi="Times New Roman"/>
                <w:b/>
                <w:sz w:val="28"/>
                <w:szCs w:val="28"/>
              </w:rPr>
              <w:t xml:space="preserve">пасажирському 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 xml:space="preserve"> русі  тис. (т-км </w:t>
            </w:r>
            <w:r w:rsidR="000F51C3" w:rsidRPr="007A76A1">
              <w:rPr>
                <w:rFonts w:ascii="Times New Roman" w:hAnsi="Times New Roman"/>
                <w:b/>
                <w:sz w:val="28"/>
                <w:szCs w:val="28"/>
              </w:rPr>
              <w:t>брут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то)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6858D9" w:rsidRPr="007A76A1" w:rsidRDefault="006858D9" w:rsidP="00642B7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 xml:space="preserve">Розподіл сумарної довжини Дільниць в залежності від роботи 2016 року  </w:t>
            </w:r>
          </w:p>
        </w:tc>
      </w:tr>
      <w:tr w:rsidR="006858D9" w:rsidRPr="007A76A1" w:rsidTr="001305CD">
        <w:trPr>
          <w:trHeight w:val="1214"/>
          <w:jc w:val="center"/>
        </w:trPr>
        <w:tc>
          <w:tcPr>
            <w:tcW w:w="4384" w:type="dxa"/>
            <w:vMerge/>
            <w:vAlign w:val="center"/>
          </w:tcPr>
          <w:p w:rsidR="006858D9" w:rsidRPr="007A76A1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6858D9" w:rsidRPr="007A76A1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6858D9" w:rsidRPr="007A76A1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 xml:space="preserve">км </w:t>
            </w:r>
          </w:p>
          <w:p w:rsidR="006858D9" w:rsidRPr="007A76A1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6858D9" w:rsidRPr="007A76A1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6858D9" w:rsidRPr="007A76A1" w:rsidRDefault="006858D9" w:rsidP="00E50981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6858D9" w:rsidRPr="007A76A1" w:rsidTr="001305CD">
        <w:trPr>
          <w:trHeight w:val="302"/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до   5</w:t>
            </w:r>
            <w:r w:rsidRPr="007A76A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7432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7374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7403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34,5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5 000 – 10 000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1332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1251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1291,5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10 000 – 50 000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5279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5403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5341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50 000 – 100 000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1904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2164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2034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  <w:r w:rsidRPr="007A76A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000 – 200 000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2703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2458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2580,5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200 000 – 300 000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1496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4128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1394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1445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300</w:t>
            </w:r>
            <w:r w:rsidRPr="007A76A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000 – 400 000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4128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595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400</w:t>
            </w:r>
            <w:r w:rsidRPr="007A76A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000 – 500 000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521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4128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521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521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500</w:t>
            </w:r>
            <w:r w:rsidRPr="007A76A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000 – 600 000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4128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600</w:t>
            </w:r>
            <w:r w:rsidRPr="007A76A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000 – 700 000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4128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6858D9" w:rsidRPr="007A76A1" w:rsidTr="001305CD">
        <w:trPr>
          <w:jc w:val="center"/>
        </w:trPr>
        <w:tc>
          <w:tcPr>
            <w:tcW w:w="4384" w:type="dxa"/>
            <w:vAlign w:val="center"/>
          </w:tcPr>
          <w:p w:rsidR="006858D9" w:rsidRPr="007A76A1" w:rsidRDefault="006858D9" w:rsidP="00AC74C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Понад 700</w:t>
            </w:r>
            <w:r w:rsidRPr="007A76A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 </w:t>
            </w: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276" w:type="dxa"/>
            <w:vAlign w:val="center"/>
          </w:tcPr>
          <w:p w:rsidR="006858D9" w:rsidRPr="007A76A1" w:rsidRDefault="006858D9" w:rsidP="004128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842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309" w:type="dxa"/>
            <w:vAlign w:val="center"/>
          </w:tcPr>
          <w:p w:rsidR="006858D9" w:rsidRPr="007A76A1" w:rsidRDefault="006858D9" w:rsidP="00E5098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6858D9" w:rsidRPr="007A76A1" w:rsidTr="001305CD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6858D9" w:rsidRPr="007A76A1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  <w:vAlign w:val="center"/>
          </w:tcPr>
          <w:p w:rsidR="006858D9" w:rsidRPr="007A76A1" w:rsidRDefault="006858D9" w:rsidP="00E50981">
            <w:pPr>
              <w:spacing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6858D9" w:rsidRPr="007A76A1" w:rsidRDefault="006858D9" w:rsidP="00E50981">
            <w:pPr>
              <w:spacing w:line="276" w:lineRule="auto"/>
              <w:jc w:val="right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21432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6858D9" w:rsidRPr="007A76A1" w:rsidRDefault="006858D9" w:rsidP="00E50981">
            <w:pPr>
              <w:spacing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309" w:type="dxa"/>
            <w:shd w:val="clear" w:color="auto" w:fill="FFFF00"/>
          </w:tcPr>
          <w:p w:rsidR="006858D9" w:rsidRPr="007A76A1" w:rsidRDefault="006858D9" w:rsidP="00E50981">
            <w:pPr>
              <w:spacing w:line="276" w:lineRule="auto"/>
              <w:jc w:val="right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7A76A1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100 % </w:t>
            </w:r>
          </w:p>
        </w:tc>
      </w:tr>
    </w:tbl>
    <w:p w:rsidR="00056F5D" w:rsidRPr="007A76A1" w:rsidRDefault="004843F6" w:rsidP="001A5DAE">
      <w:pPr>
        <w:spacing w:after="120" w:line="240" w:lineRule="auto"/>
        <w:contextualSpacing/>
        <w:jc w:val="both"/>
        <w:rPr>
          <w:rFonts w:ascii="Times New Roman" w:hAnsi="Times New Roman"/>
          <w:color w:val="00B050"/>
          <w:sz w:val="28"/>
          <w:szCs w:val="28"/>
        </w:rPr>
      </w:pPr>
      <w:r w:rsidRPr="007A76A1">
        <w:rPr>
          <w:rFonts w:ascii="Times New Roman" w:hAnsi="Times New Roman"/>
          <w:sz w:val="28"/>
          <w:szCs w:val="28"/>
        </w:rPr>
        <w:tab/>
      </w:r>
    </w:p>
    <w:p w:rsidR="00056F5D" w:rsidRPr="007A76A1" w:rsidRDefault="00056F5D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76A1">
        <w:rPr>
          <w:rFonts w:ascii="Times New Roman" w:hAnsi="Times New Roman"/>
          <w:color w:val="00B050"/>
          <w:sz w:val="28"/>
          <w:szCs w:val="28"/>
        </w:rPr>
        <w:tab/>
      </w:r>
      <w:r w:rsidR="00091A36" w:rsidRPr="007A76A1">
        <w:rPr>
          <w:rFonts w:ascii="Times New Roman" w:hAnsi="Times New Roman"/>
          <w:color w:val="00B050"/>
          <w:sz w:val="28"/>
          <w:szCs w:val="28"/>
        </w:rPr>
        <w:t>3</w:t>
      </w:r>
      <w:r w:rsidR="004843F6" w:rsidRPr="007A76A1">
        <w:rPr>
          <w:rFonts w:ascii="Times New Roman" w:hAnsi="Times New Roman"/>
          <w:color w:val="00B050"/>
          <w:sz w:val="28"/>
          <w:szCs w:val="28"/>
        </w:rPr>
        <w:t>4,5</w:t>
      </w:r>
      <w:r w:rsidR="006858D9" w:rsidRPr="007A76A1">
        <w:rPr>
          <w:rFonts w:ascii="Times New Roman" w:hAnsi="Times New Roman"/>
          <w:color w:val="00B050"/>
          <w:sz w:val="28"/>
          <w:szCs w:val="28"/>
        </w:rPr>
        <w:t xml:space="preserve">% або </w:t>
      </w:r>
      <w:r w:rsidR="004843F6" w:rsidRPr="007A76A1">
        <w:rPr>
          <w:rFonts w:ascii="Times New Roman" w:hAnsi="Times New Roman"/>
          <w:color w:val="00B050"/>
          <w:sz w:val="28"/>
          <w:szCs w:val="28"/>
        </w:rPr>
        <w:t>7403</w:t>
      </w:r>
      <w:r w:rsidR="006858D9" w:rsidRPr="007A76A1">
        <w:rPr>
          <w:rFonts w:ascii="Times New Roman" w:hAnsi="Times New Roman"/>
          <w:sz w:val="28"/>
          <w:szCs w:val="28"/>
        </w:rPr>
        <w:t xml:space="preserve"> км </w:t>
      </w:r>
      <w:r w:rsidR="004843F6" w:rsidRPr="007A76A1">
        <w:rPr>
          <w:rFonts w:ascii="Times New Roman" w:hAnsi="Times New Roman"/>
          <w:sz w:val="28"/>
          <w:szCs w:val="28"/>
        </w:rPr>
        <w:t>довж</w:t>
      </w:r>
      <w:bookmarkStart w:id="0" w:name="_GoBack"/>
      <w:bookmarkEnd w:id="0"/>
      <w:r w:rsidR="004843F6" w:rsidRPr="007A76A1">
        <w:rPr>
          <w:rFonts w:ascii="Times New Roman" w:hAnsi="Times New Roman"/>
          <w:sz w:val="28"/>
          <w:szCs w:val="28"/>
        </w:rPr>
        <w:t xml:space="preserve">ини Дільниць </w:t>
      </w:r>
      <w:r w:rsidR="006858D9" w:rsidRPr="007A76A1">
        <w:rPr>
          <w:rFonts w:ascii="Times New Roman" w:hAnsi="Times New Roman"/>
          <w:sz w:val="28"/>
          <w:szCs w:val="28"/>
        </w:rPr>
        <w:t>складає обсяг ро</w:t>
      </w:r>
      <w:r w:rsidR="004843F6" w:rsidRPr="007A76A1">
        <w:rPr>
          <w:rFonts w:ascii="Times New Roman" w:hAnsi="Times New Roman"/>
          <w:sz w:val="28"/>
          <w:szCs w:val="28"/>
        </w:rPr>
        <w:t>бі</w:t>
      </w:r>
      <w:r w:rsidR="006858D9" w:rsidRPr="007A76A1">
        <w:rPr>
          <w:rFonts w:ascii="Times New Roman" w:hAnsi="Times New Roman"/>
          <w:sz w:val="28"/>
          <w:szCs w:val="28"/>
        </w:rPr>
        <w:t xml:space="preserve">т  до 5 млн т-км </w:t>
      </w:r>
      <w:r w:rsidR="004843F6" w:rsidRPr="007A76A1">
        <w:rPr>
          <w:rFonts w:ascii="Times New Roman" w:hAnsi="Times New Roman"/>
          <w:sz w:val="28"/>
          <w:szCs w:val="28"/>
        </w:rPr>
        <w:t>бру</w:t>
      </w:r>
      <w:r w:rsidR="006858D9" w:rsidRPr="007A76A1">
        <w:rPr>
          <w:rFonts w:ascii="Times New Roman" w:hAnsi="Times New Roman"/>
          <w:sz w:val="28"/>
          <w:szCs w:val="28"/>
        </w:rPr>
        <w:t>тто.</w:t>
      </w:r>
    </w:p>
    <w:p w:rsidR="00056F5D" w:rsidRPr="007A76A1" w:rsidRDefault="00056F5D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58D9" w:rsidRPr="007A76A1" w:rsidRDefault="006858D9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76A1">
        <w:rPr>
          <w:rFonts w:ascii="Times New Roman" w:hAnsi="Times New Roman"/>
          <w:sz w:val="28"/>
          <w:szCs w:val="28"/>
        </w:rPr>
        <w:t xml:space="preserve"> </w:t>
      </w:r>
      <w:r w:rsidRPr="007A76A1">
        <w:rPr>
          <w:rFonts w:ascii="Times New Roman" w:hAnsi="Times New Roman"/>
          <w:sz w:val="28"/>
          <w:szCs w:val="28"/>
        </w:rPr>
        <w:tab/>
      </w:r>
      <w:r w:rsidR="004843F6" w:rsidRPr="007A76A1">
        <w:rPr>
          <w:rFonts w:ascii="Times New Roman" w:hAnsi="Times New Roman"/>
          <w:color w:val="00B050"/>
          <w:sz w:val="28"/>
          <w:szCs w:val="28"/>
        </w:rPr>
        <w:t xml:space="preserve"> На </w:t>
      </w:r>
      <w:r w:rsidRPr="007A76A1">
        <w:rPr>
          <w:rFonts w:ascii="Times New Roman" w:hAnsi="Times New Roman"/>
          <w:color w:val="00B050"/>
          <w:sz w:val="28"/>
          <w:szCs w:val="28"/>
        </w:rPr>
        <w:t>5</w:t>
      </w:r>
      <w:r w:rsidR="004843F6" w:rsidRPr="007A76A1">
        <w:rPr>
          <w:rFonts w:ascii="Times New Roman" w:hAnsi="Times New Roman"/>
          <w:color w:val="00B050"/>
          <w:sz w:val="28"/>
          <w:szCs w:val="28"/>
        </w:rPr>
        <w:t>9,1</w:t>
      </w:r>
      <w:r w:rsidRPr="007A76A1">
        <w:rPr>
          <w:rFonts w:ascii="Times New Roman" w:hAnsi="Times New Roman"/>
          <w:color w:val="00B050"/>
          <w:sz w:val="28"/>
          <w:szCs w:val="28"/>
        </w:rPr>
        <w:t>% або</w:t>
      </w:r>
      <w:r w:rsidRPr="007A76A1">
        <w:rPr>
          <w:rFonts w:ascii="Times New Roman" w:hAnsi="Times New Roman"/>
          <w:sz w:val="28"/>
          <w:szCs w:val="28"/>
        </w:rPr>
        <w:t xml:space="preserve"> </w:t>
      </w:r>
      <w:r w:rsidR="004843F6" w:rsidRPr="007A76A1">
        <w:rPr>
          <w:rFonts w:ascii="Times New Roman" w:hAnsi="Times New Roman"/>
          <w:sz w:val="28"/>
          <w:szCs w:val="28"/>
        </w:rPr>
        <w:t>12692</w:t>
      </w:r>
      <w:r w:rsidRPr="007A76A1">
        <w:rPr>
          <w:rFonts w:ascii="Times New Roman" w:hAnsi="Times New Roman"/>
          <w:sz w:val="28"/>
          <w:szCs w:val="28"/>
        </w:rPr>
        <w:t xml:space="preserve"> км</w:t>
      </w:r>
      <w:r w:rsidR="00380B1E" w:rsidRPr="007A76A1">
        <w:rPr>
          <w:rFonts w:ascii="Times New Roman" w:hAnsi="Times New Roman"/>
          <w:sz w:val="28"/>
          <w:szCs w:val="28"/>
        </w:rPr>
        <w:t xml:space="preserve"> довжини Дільниць</w:t>
      </w:r>
      <w:r w:rsidRPr="007A76A1">
        <w:rPr>
          <w:rFonts w:ascii="Times New Roman" w:hAnsi="Times New Roman"/>
          <w:sz w:val="28"/>
          <w:szCs w:val="28"/>
        </w:rPr>
        <w:t xml:space="preserve"> виконувалось  від </w:t>
      </w:r>
      <w:r w:rsidR="004843F6" w:rsidRPr="007A76A1">
        <w:rPr>
          <w:rFonts w:ascii="Times New Roman" w:hAnsi="Times New Roman"/>
          <w:sz w:val="28"/>
          <w:szCs w:val="28"/>
        </w:rPr>
        <w:t>5</w:t>
      </w:r>
      <w:r w:rsidRPr="007A76A1">
        <w:rPr>
          <w:rFonts w:ascii="Times New Roman" w:hAnsi="Times New Roman"/>
          <w:sz w:val="28"/>
          <w:szCs w:val="28"/>
        </w:rPr>
        <w:t xml:space="preserve">  до </w:t>
      </w:r>
      <w:r w:rsidR="004843F6" w:rsidRPr="007A76A1">
        <w:rPr>
          <w:rFonts w:ascii="Times New Roman" w:hAnsi="Times New Roman"/>
          <w:sz w:val="28"/>
          <w:szCs w:val="28"/>
        </w:rPr>
        <w:t>300</w:t>
      </w:r>
      <w:r w:rsidRPr="007A76A1">
        <w:rPr>
          <w:rFonts w:ascii="Times New Roman" w:hAnsi="Times New Roman"/>
          <w:sz w:val="28"/>
          <w:szCs w:val="28"/>
        </w:rPr>
        <w:t xml:space="preserve"> </w:t>
      </w:r>
      <w:r w:rsidR="004843F6" w:rsidRPr="007A76A1">
        <w:rPr>
          <w:rFonts w:ascii="Times New Roman" w:hAnsi="Times New Roman"/>
          <w:sz w:val="28"/>
          <w:szCs w:val="28"/>
        </w:rPr>
        <w:t xml:space="preserve"> млн.</w:t>
      </w:r>
      <w:r w:rsidRPr="007A76A1">
        <w:rPr>
          <w:rFonts w:ascii="Times New Roman" w:hAnsi="Times New Roman"/>
          <w:sz w:val="28"/>
          <w:szCs w:val="28"/>
        </w:rPr>
        <w:t xml:space="preserve">. т-км </w:t>
      </w:r>
      <w:r w:rsidR="004843F6" w:rsidRPr="007A76A1">
        <w:rPr>
          <w:rFonts w:ascii="Times New Roman" w:hAnsi="Times New Roman"/>
          <w:sz w:val="28"/>
          <w:szCs w:val="28"/>
        </w:rPr>
        <w:t>бру</w:t>
      </w:r>
      <w:r w:rsidRPr="007A76A1">
        <w:rPr>
          <w:rFonts w:ascii="Times New Roman" w:hAnsi="Times New Roman"/>
          <w:sz w:val="28"/>
          <w:szCs w:val="28"/>
        </w:rPr>
        <w:t>тто.</w:t>
      </w:r>
    </w:p>
    <w:p w:rsidR="00056F5D" w:rsidRPr="007A76A1" w:rsidRDefault="00056F5D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58D9" w:rsidRPr="007A76A1" w:rsidRDefault="006858D9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76A1">
        <w:rPr>
          <w:rFonts w:ascii="Times New Roman" w:hAnsi="Times New Roman"/>
          <w:sz w:val="28"/>
          <w:szCs w:val="28"/>
        </w:rPr>
        <w:tab/>
      </w:r>
      <w:r w:rsidR="00380B1E" w:rsidRPr="007A76A1">
        <w:rPr>
          <w:rFonts w:ascii="Times New Roman" w:hAnsi="Times New Roman"/>
          <w:sz w:val="28"/>
          <w:szCs w:val="28"/>
        </w:rPr>
        <w:t xml:space="preserve"> </w:t>
      </w:r>
      <w:r w:rsidR="00380B1E" w:rsidRPr="007A76A1">
        <w:rPr>
          <w:rFonts w:ascii="Times New Roman" w:hAnsi="Times New Roman"/>
          <w:color w:val="00B050"/>
          <w:sz w:val="28"/>
          <w:szCs w:val="28"/>
        </w:rPr>
        <w:t>На 6,4 % або 1337</w:t>
      </w:r>
      <w:r w:rsidR="00380B1E" w:rsidRPr="007A76A1">
        <w:rPr>
          <w:rFonts w:ascii="Times New Roman" w:hAnsi="Times New Roman"/>
          <w:sz w:val="28"/>
          <w:szCs w:val="28"/>
        </w:rPr>
        <w:t xml:space="preserve">   км довжини Дільниць. о</w:t>
      </w:r>
      <w:r w:rsidRPr="007A76A1">
        <w:rPr>
          <w:rFonts w:ascii="Times New Roman" w:hAnsi="Times New Roman"/>
          <w:sz w:val="28"/>
          <w:szCs w:val="28"/>
        </w:rPr>
        <w:t xml:space="preserve">бсяг перевезень </w:t>
      </w:r>
      <w:r w:rsidR="00380B1E" w:rsidRPr="007A76A1">
        <w:rPr>
          <w:rFonts w:ascii="Times New Roman" w:hAnsi="Times New Roman"/>
          <w:sz w:val="28"/>
          <w:szCs w:val="28"/>
        </w:rPr>
        <w:t xml:space="preserve"> склав від 300 до </w:t>
      </w:r>
      <w:r w:rsidRPr="007A76A1">
        <w:rPr>
          <w:rFonts w:ascii="Times New Roman" w:hAnsi="Times New Roman"/>
          <w:sz w:val="28"/>
          <w:szCs w:val="28"/>
        </w:rPr>
        <w:t xml:space="preserve">понад </w:t>
      </w:r>
      <w:r w:rsidR="00380B1E" w:rsidRPr="007A76A1">
        <w:rPr>
          <w:rFonts w:ascii="Times New Roman" w:hAnsi="Times New Roman"/>
          <w:sz w:val="28"/>
          <w:szCs w:val="28"/>
        </w:rPr>
        <w:t>700</w:t>
      </w:r>
      <w:r w:rsidRPr="007A76A1">
        <w:rPr>
          <w:rFonts w:ascii="Times New Roman" w:hAnsi="Times New Roman"/>
          <w:sz w:val="28"/>
          <w:szCs w:val="28"/>
        </w:rPr>
        <w:t xml:space="preserve"> мл</w:t>
      </w:r>
      <w:r w:rsidR="00380B1E" w:rsidRPr="007A76A1">
        <w:rPr>
          <w:rFonts w:ascii="Times New Roman" w:hAnsi="Times New Roman"/>
          <w:sz w:val="28"/>
          <w:szCs w:val="28"/>
        </w:rPr>
        <w:t>н</w:t>
      </w:r>
      <w:r w:rsidRPr="007A76A1">
        <w:rPr>
          <w:rFonts w:ascii="Times New Roman" w:hAnsi="Times New Roman"/>
          <w:sz w:val="28"/>
          <w:szCs w:val="28"/>
        </w:rPr>
        <w:t xml:space="preserve"> т-км</w:t>
      </w:r>
      <w:r w:rsidR="00380B1E" w:rsidRPr="007A76A1">
        <w:rPr>
          <w:rFonts w:ascii="Times New Roman" w:hAnsi="Times New Roman"/>
          <w:sz w:val="28"/>
          <w:szCs w:val="28"/>
        </w:rPr>
        <w:t xml:space="preserve"> бру</w:t>
      </w:r>
      <w:r w:rsidR="00056F5D" w:rsidRPr="007A76A1">
        <w:rPr>
          <w:rFonts w:ascii="Times New Roman" w:hAnsi="Times New Roman"/>
          <w:sz w:val="28"/>
          <w:szCs w:val="28"/>
        </w:rPr>
        <w:t>тто.</w:t>
      </w:r>
    </w:p>
    <w:sectPr w:rsidR="006858D9" w:rsidRPr="007A76A1" w:rsidSect="005503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D34" w:rsidRDefault="003A0D34" w:rsidP="007C5CA6">
      <w:pPr>
        <w:spacing w:after="0" w:line="240" w:lineRule="auto"/>
      </w:pPr>
      <w:r>
        <w:separator/>
      </w:r>
    </w:p>
  </w:endnote>
  <w:endnote w:type="continuationSeparator" w:id="0">
    <w:p w:rsidR="003A0D34" w:rsidRDefault="003A0D34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D34" w:rsidRDefault="003A0D34" w:rsidP="007C5CA6">
      <w:pPr>
        <w:spacing w:after="0" w:line="240" w:lineRule="auto"/>
      </w:pPr>
      <w:r>
        <w:separator/>
      </w:r>
    </w:p>
  </w:footnote>
  <w:footnote w:type="continuationSeparator" w:id="0">
    <w:p w:rsidR="003A0D34" w:rsidRDefault="003A0D34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  <w:p w:rsidR="006858D9" w:rsidRDefault="006858D9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56F5D"/>
    <w:rsid w:val="00080B16"/>
    <w:rsid w:val="00083F5C"/>
    <w:rsid w:val="00084233"/>
    <w:rsid w:val="00090A35"/>
    <w:rsid w:val="00091A36"/>
    <w:rsid w:val="000958D5"/>
    <w:rsid w:val="000A17BB"/>
    <w:rsid w:val="000B315E"/>
    <w:rsid w:val="000C406B"/>
    <w:rsid w:val="000D1521"/>
    <w:rsid w:val="000F15B2"/>
    <w:rsid w:val="000F37A3"/>
    <w:rsid w:val="000F51C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607B8"/>
    <w:rsid w:val="003632D6"/>
    <w:rsid w:val="0037016C"/>
    <w:rsid w:val="00380B1E"/>
    <w:rsid w:val="00390582"/>
    <w:rsid w:val="003952AC"/>
    <w:rsid w:val="003A0C9A"/>
    <w:rsid w:val="003A0D34"/>
    <w:rsid w:val="003A1EE7"/>
    <w:rsid w:val="003B2F4C"/>
    <w:rsid w:val="003B5332"/>
    <w:rsid w:val="003B6B5A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1282F"/>
    <w:rsid w:val="004136A1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3F6"/>
    <w:rsid w:val="0048440A"/>
    <w:rsid w:val="00485E03"/>
    <w:rsid w:val="00491811"/>
    <w:rsid w:val="00494513"/>
    <w:rsid w:val="0049696E"/>
    <w:rsid w:val="004B5E90"/>
    <w:rsid w:val="004D03C0"/>
    <w:rsid w:val="004D30D8"/>
    <w:rsid w:val="004D47FB"/>
    <w:rsid w:val="004E0C6F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858D9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A76A1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865BB"/>
    <w:rsid w:val="00B909A9"/>
    <w:rsid w:val="00B91AB3"/>
    <w:rsid w:val="00B9482C"/>
    <w:rsid w:val="00B97594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471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34F73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FB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C5CA6"/>
    <w:rPr>
      <w:rFonts w:cs="Times New Roman"/>
    </w:rPr>
  </w:style>
  <w:style w:type="paragraph" w:styleId="a6">
    <w:name w:val="footer"/>
    <w:basedOn w:val="a"/>
    <w:link w:val="a7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C5CA6"/>
    <w:rPr>
      <w:rFonts w:cs="Times New Roman"/>
    </w:rPr>
  </w:style>
  <w:style w:type="table" w:styleId="a8">
    <w:name w:val="Table Grid"/>
    <w:basedOn w:val="a1"/>
    <w:uiPriority w:val="99"/>
    <w:rsid w:val="0065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8B61E5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No Spacing"/>
    <w:link w:val="ab"/>
    <w:uiPriority w:val="99"/>
    <w:qFormat/>
    <w:rsid w:val="00156C3F"/>
    <w:rPr>
      <w:rFonts w:eastAsia="Times New Roman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156C3F"/>
    <w:rPr>
      <w:rFonts w:eastAsia="Times New Roman" w:cs="Times New Roman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subject/>
  <dc:creator>Pasha</dc:creator>
  <cp:keywords/>
  <dc:description/>
  <cp:lastModifiedBy>user</cp:lastModifiedBy>
  <cp:revision>13</cp:revision>
  <cp:lastPrinted>2017-06-12T13:46:00Z</cp:lastPrinted>
  <dcterms:created xsi:type="dcterms:W3CDTF">2017-06-16T05:34:00Z</dcterms:created>
  <dcterms:modified xsi:type="dcterms:W3CDTF">2019-04-19T07:27:00Z</dcterms:modified>
</cp:coreProperties>
</file>