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B23" w:rsidRDefault="00484B23" w:rsidP="00012FEE">
      <w:pPr>
        <w:widowControl w:val="0"/>
        <w:tabs>
          <w:tab w:val="num" w:pos="-284"/>
        </w:tabs>
        <w:adjustRightInd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37008B" w:rsidRPr="003700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НФОРМАЦІЯ ЩОДО ВИДАНИХ СЕРТИФІКАТІВ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84B23" w:rsidRDefault="00484B23" w:rsidP="00012FEE">
      <w:pPr>
        <w:widowControl w:val="0"/>
        <w:tabs>
          <w:tab w:val="num" w:pos="-284"/>
        </w:tabs>
        <w:adjustRightInd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4B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</w:t>
      </w:r>
      <w:r w:rsidR="0037008B" w:rsidRPr="00484B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 період червень - вересень 2020 року</w:t>
      </w:r>
      <w:r w:rsidR="0037008B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ержавним підприємством</w:t>
      </w:r>
      <w:r w:rsidR="0037008B" w:rsidRPr="003700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84B23" w:rsidRDefault="00484B23" w:rsidP="00012FEE">
      <w:pPr>
        <w:widowControl w:val="0"/>
        <w:tabs>
          <w:tab w:val="num" w:pos="-284"/>
        </w:tabs>
        <w:adjustRightInd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08B" w:rsidRPr="0037008B" w:rsidRDefault="0037008B" w:rsidP="00012FEE">
      <w:pPr>
        <w:widowControl w:val="0"/>
        <w:tabs>
          <w:tab w:val="num" w:pos="-284"/>
        </w:tabs>
        <w:adjustRightInd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00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"ДНІПРОПЕТРОВСЬКИЙ ОРГАН З СЕРТИФІКАЦІЇ ЗАЛІЗНИЧНОГО ТРАНСПОРТУ"</w:t>
      </w:r>
      <w:r w:rsidR="00021E6A" w:rsidRPr="00021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період червень</w:t>
      </w:r>
      <w:r w:rsidR="00021E6A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2020 - верес</w:t>
      </w:r>
      <w:r w:rsidR="00021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ень</w:t>
      </w:r>
      <w:r w:rsidR="00021E6A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 </w:t>
      </w:r>
      <w:r w:rsidR="00484B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видано</w:t>
      </w:r>
      <w:r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сертифікати на продукцію, послуги в системі ДП "ДОСЗТ" :</w:t>
      </w: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6"/>
        <w:gridCol w:w="142"/>
        <w:gridCol w:w="2977"/>
        <w:gridCol w:w="2126"/>
        <w:gridCol w:w="2126"/>
      </w:tblGrid>
      <w:tr w:rsidR="0037008B" w:rsidRPr="00484B23" w:rsidTr="0037008B">
        <w:tc>
          <w:tcPr>
            <w:tcW w:w="1702" w:type="dxa"/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8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</w:t>
            </w:r>
          </w:p>
          <w:p w:rsidR="0037008B" w:rsidRPr="00484B23" w:rsidRDefault="0037008B" w:rsidP="00012FEE">
            <w:pPr>
              <w:widowControl w:val="0"/>
              <w:adjustRightInd w:val="0"/>
              <w:spacing w:after="0" w:line="240" w:lineRule="auto"/>
              <w:ind w:left="-28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ний №</w:t>
            </w:r>
          </w:p>
        </w:tc>
        <w:tc>
          <w:tcPr>
            <w:tcW w:w="2126" w:type="dxa"/>
            <w:vAlign w:val="center"/>
          </w:tcPr>
          <w:p w:rsidR="0037008B" w:rsidRPr="00484B23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119" w:type="dxa"/>
            <w:gridSpan w:val="2"/>
            <w:vAlign w:val="center"/>
          </w:tcPr>
          <w:p w:rsidR="0037008B" w:rsidRPr="00484B23" w:rsidRDefault="0037008B" w:rsidP="00012FEE">
            <w:pPr>
              <w:widowControl w:val="0"/>
              <w:adjustRightInd w:val="0"/>
              <w:spacing w:after="0" w:line="240" w:lineRule="auto"/>
              <w:ind w:left="-28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126" w:type="dxa"/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2126" w:type="dxa"/>
            <w:vAlign w:val="center"/>
          </w:tcPr>
          <w:p w:rsidR="0037008B" w:rsidRPr="00484B23" w:rsidRDefault="0037008B" w:rsidP="00012FEE">
            <w:pPr>
              <w:widowControl w:val="0"/>
              <w:adjustRightInd w:val="0"/>
              <w:spacing w:after="0" w:line="240" w:lineRule="auto"/>
              <w:ind w:left="34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документ)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.0638-20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04.06.2020 - 23.02.2023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НВП “Корпорація КРТ”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81500, Львівська обл., Городоцький район,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Городок, вул. 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Комарнівська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66/11,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81100, Львівська обл.,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Пустомитівський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Пустомити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 Глинська 32,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13820029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втулки регулювальні ВР-65-К для проміжних скріплень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  <w:t>Код ДКПП 30.20.40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30.2-13820029-005:2019 ''Втулки регулювальні для проміжних скріплень. Технічні умови."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.0639-20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04.06.2020 - 23.02.2023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НВП “Корпорація КРТ”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81500, Львівська обл., Городоцький район,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Городок, вул. 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Комарнівська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66/11,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81100, Львівська обл.,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Пустомитівський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Пустомити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 Глинська 32,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13820029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скріплення проміжні пружні типу КПП-5-К.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  <w:t>Код ДКПП 30.20.40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30.2-13820029-006:2019 ''Вузли скріплень проміжних пружних типу КПП-5-К. Технічні умови."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.0640-20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04.06.2020 - 30.10.2021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</w:t>
            </w:r>
            <w:r w:rsidR="00484B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АТ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“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Дніпровагонмаш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”, 51925, Дніпропетровська обл.,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Українська, 4,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05669819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осі вагонні РУ1Ш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(кресленик 7020.10.005-0 ”Ось РУ1Ш”)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  <w:t>Код ДКПП 30.20.40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31334:2009 (ГОСТ 31334-2007, IDT) “Осі для рухомого складу залізниць колії  1520 мм. Технічні умови” (крім п. 4.2.2); розділ 8 СТП 04-001:2015 “Колісні пари вантажних вагонів. Правила технічного обслуговування. Ремонту та формування”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.0641-20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04.06.2020 - 03.06.2022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OÜ 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Dzidra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Suur-Sojamae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8a,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Tallinn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11415, Естонська Республіка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Reg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nr.10774518)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lastRenderedPageBreak/>
              <w:t xml:space="preserve">Виробник продукції: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AS 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Daugavpils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Lokomotīvju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Remonta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Rūpnīca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»,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Marijas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Daugavpils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LV-5401,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Латвійська Республіка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Reg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nr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40003030219)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вагон для перевезення контейнера HI-STAR 190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моделі 14-9068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ТУ У 30.2-33765963-023:2019 «Вагон для перевезення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контейнера HI-STAR 190. Модель 14-9068.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.0642-20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04.06.2020 - 03.06.2022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OÜ 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Dzidra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Suur-Sojamae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8a,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Tallinn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11415, Естонська Республіка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Reg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nr.10774518)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Виробник продукції: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AS 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Daugavpils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Lokomotīvju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Remonta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Rūpnīca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»,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Marijas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Daugavpils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LV-5401,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Латвійська Республіка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Reg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nr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40003030219)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транспортер залізничний для контейнера HI-TRAC 190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допоміжного обладнання моделі 14-9062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30.2-33765963-024:2019 «Транспортер залізничний для контейнера HI-TRAC 190 та допоміжного обладнання. Модель 14-9062.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.0645-20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30.06.2020 - 13.05.2023</w:t>
            </w:r>
          </w:p>
        </w:tc>
        <w:tc>
          <w:tcPr>
            <w:tcW w:w="3119" w:type="dxa"/>
            <w:gridSpan w:val="2"/>
          </w:tcPr>
          <w:p w:rsidR="00484B23" w:rsidRDefault="00484B23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«ІЗОПЛАСТ»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84122, Донецька обл.,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Слов'янськ,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Вчительська, 64, код ЄДРПОУ 30013244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ізолятори полімерні типу ПСКЦ 120-3,3-7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основне, 01, 02), НСКЦ 120-3,3-7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ФСКЦ 120-8-3,3-7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КСКЦ 120-8-3,3-7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ПСКЦ 120-27,5-5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основне, 01, 02), ПСКЦ 120-27,5-7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основне, 01, 02), НСКЦ 120-27,5-5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НСКЦ 120-27,5-7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ФСКЦ 70-2-27,5-5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ФСКЦ 120-6-27,5-5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ФСКЦ 120-6-27,5-7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основне), КСКЦ 120-8-27,5-5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 основне, 01, 02)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ДСТУ 3024-95 (ГОСТ 30284-97) </w:t>
            </w:r>
            <w:r w:rsidR="00484B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ТУ У 31.6-30013244-003:2005 «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Ізолятори полімерні стрижньові для контактних мереж електрифіко</w:t>
            </w:r>
            <w:r w:rsidR="00484B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ваних залізниць.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.0646-20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02.07.2020 - 01.07.2021</w:t>
            </w:r>
          </w:p>
        </w:tc>
        <w:tc>
          <w:tcPr>
            <w:tcW w:w="3119" w:type="dxa"/>
            <w:gridSpan w:val="2"/>
          </w:tcPr>
          <w:p w:rsidR="0037008B" w:rsidRPr="0037008B" w:rsidRDefault="00484B23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«НВО «ТРАНСАВТОМАТИКА» код ЄДРПОУ 20257178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Юр. адреса: 49000, м. Дніпро, пр. Пушкіна, буд. 49, оф.503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49000, м. Дніпро,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Академіка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Белелюбського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буд. 70"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муфти (в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антивандальному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виконанні) УКМ-12-І.ТА, УКМ-12-ІІ.ТА, УКМ-12-ІІІ.ТА, УКМ-12-ІV.ТА, УПМ-24-І.ТА, УПМ-24-ІІ.ТА, УПМ-24-ІІІ.ТА, УПМ-24-ІV.ТА, РМ-4.ТА, РМ-7.ТА, РМ-8.ТА; ящики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колійні (в 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антивандальному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виконанні) КЯ-1-І.ТА, КЯ-1-ІІ.ТА, КЯ-1-ІІІ.ТА, КЯ-1-ІV.ТА, КЯ-1-V.ТА, КЯ-1-VI.ТА</w:t>
            </w:r>
          </w:p>
        </w:tc>
        <w:tc>
          <w:tcPr>
            <w:tcW w:w="2126" w:type="dxa"/>
          </w:tcPr>
          <w:p w:rsidR="0037008B" w:rsidRPr="0037008B" w:rsidRDefault="00484B23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ТУ У 27.90-20257178-008:2018 «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Муфти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колійні ящики. Технічні умови»</w:t>
            </w:r>
          </w:p>
        </w:tc>
      </w:tr>
      <w:tr w:rsidR="0037008B" w:rsidRPr="00EC22FD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.0649-20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08.07.2020 - 07.07.2021</w:t>
            </w:r>
          </w:p>
        </w:tc>
        <w:tc>
          <w:tcPr>
            <w:tcW w:w="3119" w:type="dxa"/>
            <w:gridSpan w:val="2"/>
          </w:tcPr>
          <w:p w:rsid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484B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рАТ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84B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СЄВЄРОДОНЕЦЬК</w:t>
            </w:r>
            <w:r w:rsidR="00484B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 НАУКОВО-ВИРОБНИЧЕ ОБ'ЄДНАННЯ «ІМПУЛЬС»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93405, </w:t>
            </w:r>
          </w:p>
          <w:p w:rsidR="007348D6" w:rsidRDefault="00484B23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7348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Сє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вє</w:t>
            </w:r>
            <w:r w:rsidR="007348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родонецьк, Луганська обл., </w:t>
            </w:r>
            <w:proofErr w:type="spellStart"/>
            <w:r w:rsidR="007348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</w:t>
            </w:r>
            <w:proofErr w:type="spellEnd"/>
            <w:r w:rsidR="007348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Перемоги, 2 </w:t>
            </w:r>
          </w:p>
          <w:p w:rsidR="0037008B" w:rsidRPr="0037008B" w:rsidRDefault="007348D6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код 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ЄДРПОУ 31393258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система локомотивної безпеки СЛБ-И-005 ИТКЯ.421413.024-005 для забезпечення безпеки руху локомотивів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ДСТУ 4178-2003 п.11.1 перший – третій, восьмий переліки; етапи В.1–В.4 додатка В; ДСТУ 4151-2003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lang w:val="uk-UA" w:eastAsia="ru-RU"/>
              </w:rPr>
              <w:t>пп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5.1 ступінь жорсткості 4; 5.2, 5.3, 5.8 ступінь жорсткості 3; СОУ 45.020-00034045-002:2006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lang w:val="uk-UA" w:eastAsia="ru-RU"/>
              </w:rPr>
              <w:t>пп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lang w:val="uk-UA" w:eastAsia="ru-RU"/>
              </w:rPr>
              <w:t>. 5.3.18 таблиця 5.9 (для класифікаційних груп В1, В2, класу безвідмовності Н3); 5.3.19 таблиця 5.10 (для класифікаційних груп В1, В2, класу безвідмовності Н3); 5.3.21 таблиця 5.12 (для класифікаційних груп В1, В2); 5.3.26 таблиця 5.16 (для класифікаційної групи Д5); 5.4.5 перший – шостий, дванадцятий, тринадцятий переліки; 6.3.4; 6.3.6, 6.3.7 таблиця 6.1 (при нормальних кліматичних умовах).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.0650-20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15.07.2020 - 23.02.2023</w:t>
            </w:r>
          </w:p>
        </w:tc>
        <w:tc>
          <w:tcPr>
            <w:tcW w:w="3119" w:type="dxa"/>
            <w:gridSpan w:val="2"/>
          </w:tcPr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НВП «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Корпорація КРТ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012FEE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81500, Львівська обл.,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Городоцький район,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Городок, вул. 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Комарнівська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66/11,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81100, Львівська обл.,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Пустомитівський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Пустомити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 Глинська 32,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13820029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вироби ізолюючі для рейок типу Р50: прокладки бокові ПБ-50, прокладки торцеві ПТ-50, планки під болти ПЛ-50, прокладка нижня ПН-50, втулки В-50. Вироби ізолюючі для рейок типу Р65: прокладки бокові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ПБ-65, прокладки торцеві ПТ-65,  планки під болти ПЛ, прокладки нижні ПН-65, втулки В-65 (з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поліаміду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30.2-13820029-158:2019 "Вироби ізолюючі для збірних ізолюючих стиків рейок типу Р50 та Р65. Технічні умови."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RCU.0651-20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27.07.2020 - 26.07.2021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«ДУЗЕНКО І КО ЛТД», 69068, м. Запоріжжя, Залізничний будинок, 101-А,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13630033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шайба пружинна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двовиткова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залізничної колії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пп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4.1, 5.1.2, 5.1.3, 5.1.4, 5.1.6 ДСТУ ГОСТ 21797:2017 (ГОСТ 21797–2014, IDT) «Шайби пружинні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двовиткові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залізничної колії.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RCU.0652-20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27.07.2020 - 26.07.2021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«ДУЗЕНКО І КО ЛТД», 69068, м. Запоріжжя, Залізничний будинок, 101-А,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13630033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шайба пружинна колійна 2.22, 2.24, 2.27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пп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1.1, 2.4 ГОСТ 19115-91 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Шайбы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пружинные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путевые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Технические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условия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RCU.0653-20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06.08.2020 - 05.08.2023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«ЗАПОРІЗЬКИЙ ЗАВОД ЗАЛІЗОБЕТОННИХ ШПАЛ» (АТ «ЗЗЗШ»), 69600, м. Запоріжжя,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Миколи Краснова, 10А</w:t>
            </w:r>
          </w:p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32407952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шпали залізобетонні попередньо напружені типу Ш1 марок Ш1-1, Ш1-3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Б.В.2.6-209:2016 «Шпали залізобетонні попередньо напружені для залізниць колії 1520 і 1435 мм.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RCU.0654-20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06.08.2020 - 05.08.2023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«ЗАПОРІЗЬКИЙ ЗАВОД ЗАЛІЗОБЕТОННИХ ШПАЛ» (АТ «ЗЗЗШ»), 69600, м. Запоріжжя, </w:t>
            </w:r>
          </w:p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Миколи Краснова, 10А код ЄДРПОУ 32407952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шпали залізобетонні попередньо напружені типу СБ3 марки СБ3-0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Б.В.2.6-209:2016 «Шпали залізобетонні попередньо напружені для залізниць колії 1520 і 1435 мм.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RCU.0655-20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06.08.2020 - 05.08.2023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«ЗАПОРІЗЬКИЙ ЗАВОД ЗАЛІЗОБЕТОННИХ ШПАЛ» (АТ «ЗЗЗШ»), 69600, м. Запоріжжя,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Миколи Краснова, 10А</w:t>
            </w:r>
          </w:p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32407952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шпала залізобетонна попередньо напружена типу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Ш-9.1 колії 1520 мм для рейок типу Р65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23.6-30268559-283:2015 «Шпала залізобетонна попередньо напружена типу Ш-9.1 колії 1520 мм для рейок типу Р65.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RCU.0656-20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06.08.2020 - 05.08.2023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«ЗАПОРІЗЬКИЙ ЗАВОД ЗАЛІЗОБЕТОННИХ ШПАЛ» (АТ «ЗЗЗШ»), 69600, м. Запоріжжя,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Миколи Краснова, 10А</w:t>
            </w:r>
          </w:p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код ЄДРПОУ 32407952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напівшпали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залізобетонні попередньо напружені типу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КШ-27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УЗ 23.6-40075815-068:2018 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Напівшпали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залізобетонні попередньо напружені типу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КШ-27 із застосуванням пластмасових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пустотоутворювачів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П-подібною шайбою.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RCU.0657-20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06.08.2020 - 05.08.2023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«ЗАПОРІЗЬКИЙ ЗАВОД ЗАЛІЗОБЕТОННИХ ШПАЛ» (АТ «ЗЗЗШ»), 69600, м. Запоріжжя,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Миколи Краснова, 10А</w:t>
            </w:r>
          </w:p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32407952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бруси залізобетонні попередньо напружені для стрілочних переводів колії 1520 мм марок 1/9 і 1/11 з пластмасовими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пустотоутворювачами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П-подібними шайбами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ТУ УЗ 23.6-40075815-087:2019 «Бруси залізобетонні попередньо напружені для стрілочних переводів колії 1520 мм марок 1/9 і 1/11 з пластмасовими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пустотоутворювачами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П-подібними шайбами.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RCU.0658-20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06.08.2020 - 05.08.2023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«ЗАПОРІЗЬКИЙ ЗАВОД ЗАЛІЗОБЕТОННИХ ШПАЛ» (АТ «ЗЗЗШ»), 69600, м. Запоріжжя,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Миколи Краснова, 10А</w:t>
            </w:r>
          </w:p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32407952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бруси залізобетонні попередньо напружені для стрілочних переводів типу Р65 колії 1520 мм для подвійного перехресного стрілочного переводу марки 1/9 та симетричного стрілочного переводу марки 1/6 із застосуванням пластмасових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пустотоутворювачів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П-подібною шайбою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ТУ УЗ 23.6-40075815-086:2019 «Бруси залізобетонні попередньо напружені для стрілочних переводів типу Р65 колії 1520 мм марок 1/9 і 1/11 зі зменшеним зносом конструктивних елементів, подвійного перехресного марки 1/9 і симетричного марки 1/6 із застосуванням пластмасових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пустотоутворювачів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П-подібною шайбою.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RCU.0659-20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06.08.2020 - 05.08.2023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АТ «ЗАПОРІЗЬКИЙ ЗАВОД ЗАЛІЗОБЕТОННИХ ШПАЛ» (АТ «ЗЗЗШ»), 69600, м. Запоріжжя, вул. Миколи Краснова, 10А</w:t>
            </w:r>
          </w:p>
          <w:p w:rsidR="0037008B" w:rsidRPr="0037008B" w:rsidRDefault="00012FEE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32407952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бруси залізобетонні попередньо напружені для башмакоскидача уніфікованого БСУ типу Р65 колії 1520 мм з незалежною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контррейкою та пристрою зрівнювального типу Р65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ТУ У 23.6-32407952-001:2016 «Бруси залізобетонні попередньо напружені для башмакоскидача уніфікованого БСУ типу Р65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колії 1520 мм з незалежною контррейкою та пристрою зрівнювального типу Р65. Технічні умови»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RCU.0661-20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17.08.2020 - 16.08.2021</w:t>
            </w:r>
          </w:p>
        </w:tc>
        <w:tc>
          <w:tcPr>
            <w:tcW w:w="3119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«ПРОЖЕКТОР», 03065, м. Київ,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Козелецька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24  </w:t>
            </w:r>
          </w:p>
          <w:p w:rsidR="00701265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11601, Житомирська обл.,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Малин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012FEE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Володимирська, 36</w:t>
            </w:r>
          </w:p>
          <w:p w:rsidR="00012FEE" w:rsidRPr="0037008B" w:rsidRDefault="00012FEE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34691369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підсистема базова АСДК-Б для залізниць України (залишки партії № RCU.0563-19 від 19.07.2019 р.)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32.14307825.001-2000 «Підсистема базова АСДК-Б автоматичної системи діагностичного контролю АСДК. Технічні умови» (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п.п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1.1, 1.2.1-1.2.4, 1.3.1.1-1.3.1.5, 1.3.1.8-1.3.1.12, 1.3.2, 1.3.3, 1.4.2.1, 1.4.3, 1.5.1-1.5.4, 1.6.1-1.6.4, 1.6.7-1.6.9, 1.9.1, 1.9.2, 2.2.4-2.2.10, 2.2.11.1-2.2.11.3)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RCU.0662-20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25.08.2020 - 24.08.2021</w:t>
            </w:r>
          </w:p>
        </w:tc>
        <w:tc>
          <w:tcPr>
            <w:tcW w:w="3119" w:type="dxa"/>
            <w:gridSpan w:val="2"/>
          </w:tcPr>
          <w:p w:rsidR="0037008B" w:rsidRPr="0037008B" w:rsidRDefault="00334861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«КС Енергія»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юридична адреса: 51200, Дніпропетровська обл.,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Новомосковськ,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Радянська, буд. 16,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31551506;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 49041, м. Дніпро, проспект Праці, 16.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арматура контактної мережі для електрифікованих залізниць: затискач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струновий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КС-046-1; затискач живильний контактного проводу КС-053-1; затискач з’єднувальний КС-054-1 для проводів перерізом 70-95 мм2 та 50-70 мм2; затискач з’єднувальний КС-055-1 для проводів перерізом 95-120 мм2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27.1-31551506-002:2012 “Арматура контактної мережі для електрифікованих залізниць. Технічні умови”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RCU.0665-20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21.09.2020 - 20.09.2022</w:t>
            </w:r>
          </w:p>
        </w:tc>
        <w:tc>
          <w:tcPr>
            <w:tcW w:w="3119" w:type="dxa"/>
            <w:gridSpan w:val="2"/>
          </w:tcPr>
          <w:p w:rsidR="0037008B" w:rsidRPr="0037008B" w:rsidRDefault="00334861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АТ «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ПРОПЕТРОВСЬКИЙ СТРІЛОЧНИЙ ЗАВОД»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49000, м. Дніпро,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Любарського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334861" w:rsidRDefault="00334861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буд. 181,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 ЄДРПОУ 14367980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гарнітури електроприводів до стрілок стрілочних переводів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(48 позицій згідно додатку)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щодо конструкції; геометричних розмірів за КД; твердості робочих поверхонь втулок;  наявності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тріщин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розшарувань,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волосовин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та закочувань металу; електричного опору вузлів ізоляції в нормальних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кліматичних умовах та після знаходження протягом 6 годин у вологому середовищі; комплектності; покриття; маркування; пакування; матеріалів та покупних виробів згідно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п.п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1.1.1, 1.1.6 позиції 1, 3, 4 та 5, 1.2.5-1.2.7, 1.5.1, 1.5.2, 1.5.4, 1.5.7- 1.5.9, 1.5.12-1.5.16, 1.6-1.8, 2.3.1, 2.3.2  ТУ У 30.2-14367980-007:2018 "Гарнітури електроприводів, зовнішні замикачі для стрілочних переводів. Технічні умови".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RCU.0666-20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21.09.2020 - 20.09.2022</w:t>
            </w:r>
          </w:p>
        </w:tc>
        <w:tc>
          <w:tcPr>
            <w:tcW w:w="3119" w:type="dxa"/>
            <w:gridSpan w:val="2"/>
          </w:tcPr>
          <w:p w:rsidR="002C01CE" w:rsidRDefault="0037008B" w:rsidP="002C01C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</w:t>
            </w:r>
            <w:r w:rsidR="002C01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ОВ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«ДОСЛІДНО-МЕХАНІЧНИЙ ЗАВОД </w:t>
            </w:r>
            <w:r w:rsidR="002C01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«КАРПАТИ» (ТОВ «ДМЗ «КАРПАТИ») </w:t>
            </w:r>
          </w:p>
          <w:p w:rsidR="002C01CE" w:rsidRDefault="0037008B" w:rsidP="002C01C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81652, Львівська обл., </w:t>
            </w:r>
          </w:p>
          <w:p w:rsidR="0037008B" w:rsidRPr="0037008B" w:rsidRDefault="0037008B" w:rsidP="002C01C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Новий Розділ, вул. 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Ходор</w:t>
            </w:r>
            <w:r w:rsidR="002C01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івська</w:t>
            </w:r>
            <w:proofErr w:type="spellEnd"/>
            <w:r w:rsidR="002C01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4,  код ЄДРПОУ 37958251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чотиривісні моделі 12-9745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35.2-01124454-032-2004 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чотиривісні моделей   12-9745, 12-9745-01. Технічні умови»</w:t>
            </w:r>
          </w:p>
        </w:tc>
      </w:tr>
      <w:tr w:rsidR="0037008B" w:rsidRPr="0037008B" w:rsidTr="0037008B">
        <w:tc>
          <w:tcPr>
            <w:tcW w:w="11199" w:type="dxa"/>
            <w:gridSpan w:val="6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Послуги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.0643-20</w:t>
            </w:r>
          </w:p>
        </w:tc>
        <w:tc>
          <w:tcPr>
            <w:tcW w:w="2268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04.06.2020 - 03.06.2023</w:t>
            </w:r>
          </w:p>
        </w:tc>
        <w:tc>
          <w:tcPr>
            <w:tcW w:w="2977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«СУЧАСНА ВАГОННА КОМПАНІЯ» (ТОВ «СВК»)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49000, м. Дніпро,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Героїв Майдану, буд. 1, кім. 527.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52405, Дніпропетровська обл.,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Солонянський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р-н, </w:t>
            </w:r>
          </w:p>
          <w:p w:rsidR="007D33A1" w:rsidRDefault="007D33A1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Надіївка</w:t>
            </w:r>
            <w:proofErr w:type="spellEnd"/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Польова, 9а.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7D33A1" w:rsidP="007D33A1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38677725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процеси та послуги з технічного обслуговування (ТОв-1) вантажних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обсязі ремонту кузова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ЦВ-0045 «Інструкція по підготовці вантажних вагонів до перевезень (технічний огляд і технічне обслуговування ТОв-1 порожніх вантажних вагонів)»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.0644-20</w:t>
            </w:r>
          </w:p>
        </w:tc>
        <w:tc>
          <w:tcPr>
            <w:tcW w:w="2268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25.06.2020 - 24.06.2023</w:t>
            </w:r>
          </w:p>
        </w:tc>
        <w:tc>
          <w:tcPr>
            <w:tcW w:w="2977" w:type="dxa"/>
          </w:tcPr>
          <w:p w:rsidR="0037008B" w:rsidRPr="0037008B" w:rsidRDefault="007D33A1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«НОВОТРЕЙН»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65044, м. Одеса,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Каркашадзе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3/1, офіс 1.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 65085, м. Одеса, вул. Моторна 6.</w:t>
            </w:r>
            <w:r w:rsidR="007D33A1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D3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 ЄДРПОУ 39731332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процеси та послуги з технічного обслуговування з відчепленням порожніх вантажних вагонів “ТОв-1” та технічного обслуговування з відчепленням вантажних вагонів “ТОв-2” рухомого складу залізничного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транспорту та їх складових частин.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ЦВ-0045 “Інструкція по підготовці вантажних вагонів до перевезень (технічний огляд і технічне обслуговування ТОв-1 порожніх вантажних вагонів)”;      ЦВ-0030 "Вантажні вагони залізниць колії 1520 мм. Правила з технічного обслуговування з відчепленням"; СТП 04-020:2018 “Вагони вантажні та контейнери. Правила ремонту при </w:t>
            </w:r>
            <w:r w:rsidRPr="0037008B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lastRenderedPageBreak/>
              <w:t>зварюванні та наплавленні”; п 4.1, п. 5.2, п. 23.1, розділ 24, розділ 25 ЦВ–ЦЛ–0013 “Інструкція з ремонту гальмівного обладнання вагонів”; п 6.1, п. 6.2, п. 6.3, п. 6.4, п. 7.1, п. 7.2 СТП 04-015:2018 ”Рухомий склад залізничного транспорту. Автозчепний пристрій. Правила ремонту і обслуговування”.</w:t>
            </w:r>
          </w:p>
        </w:tc>
      </w:tr>
      <w:tr w:rsidR="0037008B" w:rsidRPr="00EC22FD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.0647-20</w:t>
            </w:r>
          </w:p>
        </w:tc>
        <w:tc>
          <w:tcPr>
            <w:tcW w:w="2268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07.07.2020 - 06.07.2023</w:t>
            </w:r>
          </w:p>
        </w:tc>
        <w:tc>
          <w:tcPr>
            <w:tcW w:w="2977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завод залізобетонних конструкцій»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(ТОВ «БЗЗБК»)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52030, Дніпропетровська обл., Дніпровський р-н,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Обухівка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Зарічна,   буд. 25, кв.2.</w:t>
            </w:r>
          </w:p>
          <w:p w:rsidR="00663B2D" w:rsidRDefault="0037008B" w:rsidP="00663B2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Фактична адреса: 52012, Дніпропетровська обл., Дніпровський р-н, с. Партизанське, вул. Заводська, 25 і.</w:t>
            </w:r>
            <w:r w:rsidR="00663B2D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663B2D" w:rsidRPr="0037008B" w:rsidRDefault="00663B2D" w:rsidP="00663B2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38528093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послуги з перевезення небезпечних вантажів залізничним транспортом. Послуги щодо штовхання чи буксирування залізничними шляхами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lang w:val="uk-UA" w:eastAsia="ru-RU"/>
              </w:rPr>
              <w:t>РУ 52.2-001-38528093-2017 «ПОСЛУГИ ДОПОМІЖНІ ЩОДО ТРАНСПОРТУВАННЯ НЕБЕЗПЕЧНИХ ВАНТАЖІВ ЗАЛІЗНИЧНИМ ТРАНСПОРТОМ. Послуги щодо штовхання чи буксирування залізничними шляхами. Регламентні умови» та законодавству у сфері перевезення небезпечних вантажів залізничним транспортом (згідно додатку 1)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.0648-20</w:t>
            </w:r>
          </w:p>
        </w:tc>
        <w:tc>
          <w:tcPr>
            <w:tcW w:w="2268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07.07.2020 - 06.07.2023</w:t>
            </w:r>
          </w:p>
        </w:tc>
        <w:tc>
          <w:tcPr>
            <w:tcW w:w="2977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663B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рАТ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«РІВНЕАЗОТ» (ПрАТ «РІВНЕАЗОТ») (код ЄДРПОУ 05607824),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33017, м. Рівне-17.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процеси та послуги з технічного обслуговування (ТО-3) та поточного ремонту (ПР-1) тепловозів ТЕМ-2 в/і.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ЦТ/3792 «Правила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технического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обслуживания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и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текущего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ремонта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тепловозов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ТЭ1, ТЭ2, ТЭМ1, ТЭМ2, ТЭМ2А».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.0660-20</w:t>
            </w:r>
          </w:p>
        </w:tc>
        <w:tc>
          <w:tcPr>
            <w:tcW w:w="2268" w:type="dxa"/>
            <w:gridSpan w:val="2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12.08.2020 - 07.04.2022</w:t>
            </w:r>
          </w:p>
        </w:tc>
        <w:tc>
          <w:tcPr>
            <w:tcW w:w="2977" w:type="dxa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«ПОЛТАВАМЕХСЕРВІС», 38750, Полтавська обл., Полтавський р-н, с. Щербані, вул. Світла, буд. 80, </w:t>
            </w:r>
            <w:proofErr w:type="spellStart"/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8 (код ЄДРПОУ 35658359). Адреси виробництва: 38750, Полтавська обл., Полтавський р-н, с. Щербані, вул. Світла, буд. 80, </w:t>
            </w:r>
            <w:proofErr w:type="spellStart"/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8;</w:t>
            </w:r>
          </w:p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36008, Полтавська обл., </w:t>
            </w:r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м. Полтава, вул. Ветеринарна, 22</w:t>
            </w:r>
          </w:p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процеси та послуги з технічного обслуговування (ТО-3) та поточного ремонту (ПР-1, ПР-2, ПР-3) тепловозів згідно додатку 1</w:t>
            </w:r>
          </w:p>
        </w:tc>
        <w:tc>
          <w:tcPr>
            <w:tcW w:w="2126" w:type="dxa"/>
          </w:tcPr>
          <w:p w:rsidR="0037008B" w:rsidRPr="00EC22FD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нормативних документів згідно додатку 1.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.0663-20</w:t>
            </w:r>
          </w:p>
        </w:tc>
        <w:tc>
          <w:tcPr>
            <w:tcW w:w="2268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11.09.2020 - 10.09.2023</w:t>
            </w:r>
          </w:p>
        </w:tc>
        <w:tc>
          <w:tcPr>
            <w:tcW w:w="2977" w:type="dxa"/>
          </w:tcPr>
          <w:p w:rsidR="0037008B" w:rsidRPr="0037008B" w:rsidRDefault="00701265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Металургтрансремонт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49051, м. Дніпро, вул. 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- 49051, м. Дніпро, вул. 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4;</w:t>
            </w:r>
          </w:p>
          <w:p w:rsidR="00701265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- 50086, Дніпропетровська обл., м. Кривий Ріг, вул. Телевізійна, 7.</w:t>
            </w:r>
            <w:r w:rsidR="00701265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701265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05509858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процеси та послуги з капітального ремонту: автомотриса АДМ; автомотриса АГВ; мотовоз МПТ; дрезина ДГК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У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ЦЕ-0028 "Керівництво з капітального та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капітально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-відновлювального ремонту спеціального самохідного рухомого складу АДМ. 105.80400.10108"; ЦЕ–0044 "Правіла капітального ремонту рухомого складу типу АГВ" ЦП/0193 "Настанова з ремонту вантажних дрезин ДГКУ”</w:t>
            </w:r>
          </w:p>
        </w:tc>
      </w:tr>
      <w:tr w:rsidR="0037008B" w:rsidRPr="00EC22FD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.0664-20</w:t>
            </w:r>
          </w:p>
        </w:tc>
        <w:tc>
          <w:tcPr>
            <w:tcW w:w="2268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14.09.2020 - 13.09.2023</w:t>
            </w:r>
          </w:p>
        </w:tc>
        <w:tc>
          <w:tcPr>
            <w:tcW w:w="2977" w:type="dxa"/>
          </w:tcPr>
          <w:p w:rsidR="0037008B" w:rsidRPr="0037008B" w:rsidRDefault="00701265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Металургтрансремонт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49051, м. Дніпро, вул. 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- 49051, м. Дніпро, вул. 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4;</w:t>
            </w:r>
          </w:p>
          <w:p w:rsidR="00701265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- 50086, Дніпропетровська обл., м. Кривий Ріг, вул. Телевізійна, 7.</w:t>
            </w:r>
            <w:r w:rsidR="00701265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701265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05509858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процеси та послуги з капітального ремонту (КР-1 та КР-2) тепловозів серії ТГМ4 та ТГМ6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lang w:val="uk-UA" w:eastAsia="ru-RU"/>
              </w:rPr>
              <w:t>ТУ У 33.1-25839324-001:2013 "Капітальний ремонт тепловоза серії ТГМ4. Технічні умови"; ВНД 32.0.07.001-2001 "Інструкція з формування, ремонту та утримання колісних пар тягового рухомого складу залізниць України колії 1520 мм"  (Нова редакція); ЦТ–0165 “Інструкції з технічного обслуговування та ремонту вузлів з підшипниками кочення локомотивів та моторвагонного рухомого складу”</w:t>
            </w:r>
          </w:p>
        </w:tc>
      </w:tr>
      <w:tr w:rsidR="0037008B" w:rsidRPr="0037008B" w:rsidTr="0037008B">
        <w:tc>
          <w:tcPr>
            <w:tcW w:w="17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RCU.0668-20</w:t>
            </w:r>
          </w:p>
        </w:tc>
        <w:tc>
          <w:tcPr>
            <w:tcW w:w="2268" w:type="dxa"/>
            <w:gridSpan w:val="2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24.09.2020 - 23.09.2023</w:t>
            </w:r>
          </w:p>
        </w:tc>
        <w:tc>
          <w:tcPr>
            <w:tcW w:w="2977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«МЕТІНВЕСТ – МАРІУПОЛЬСЬКИЙ РЕМОНТНО – МЕХАНІЧНИЙ ЗАВОД», 87535, Донецька обл., м. Маріуполь, проспект Карпова, буд. 80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Адреси виробництва: 87535, Донецька обл., м. Маріуполь, проспект Карпова, буд. 80;</w:t>
            </w:r>
          </w:p>
          <w:p w:rsidR="00701265" w:rsidRDefault="0037008B" w:rsidP="0070126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87504, Донецька обл., м. Маріуполь, вул. Левченко,1.</w:t>
            </w:r>
            <w:r w:rsidR="00701265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701265" w:rsidRPr="0037008B" w:rsidRDefault="00701265" w:rsidP="0070126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код ЄДРПОУ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38673998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процеси та послуги з технічного обслуговування (ТОв-1) вантажних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вагонів-хоперів в обсязі ремонту кузова</w:t>
            </w:r>
          </w:p>
        </w:tc>
        <w:tc>
          <w:tcPr>
            <w:tcW w:w="2126" w:type="dxa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ЦВ-0045 «Інструкція по підготовці вантажних вагонів до перевезень (технічний огляд і технічне обслуговування ТОв-1 порожніх вантажних вагонів)»</w:t>
            </w:r>
          </w:p>
        </w:tc>
      </w:tr>
    </w:tbl>
    <w:p w:rsidR="0037008B" w:rsidRPr="0037008B" w:rsidRDefault="0037008B" w:rsidP="00012FEE">
      <w:pPr>
        <w:widowControl w:val="0"/>
        <w:adjustRightInd w:val="0"/>
        <w:spacing w:after="0" w:line="240" w:lineRule="auto"/>
        <w:ind w:right="9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08B" w:rsidRPr="0037008B" w:rsidRDefault="00021E6A" w:rsidP="00012FEE">
      <w:pPr>
        <w:widowControl w:val="0"/>
        <w:adjustRightInd w:val="0"/>
        <w:spacing w:after="0" w:line="240" w:lineRule="auto"/>
        <w:ind w:right="9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Органом з сертифікації продукції вагонобудування ДЕРЖАВНОГО ПІДПРИЄМСТВА "УКРАЇНСЬКИЙ НАУКОВО-ДОСЛІДНИЙ ІНСТИТУТ ВАГОНОБУДУВАННЯ" (ОС ПВ ДП "</w:t>
      </w:r>
      <w:proofErr w:type="spellStart"/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УкрНДІВ</w:t>
      </w:r>
      <w:proofErr w:type="spellEnd"/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")</w:t>
      </w:r>
    </w:p>
    <w:p w:rsidR="0037008B" w:rsidRPr="0037008B" w:rsidRDefault="00FE5D41" w:rsidP="00012FEE">
      <w:pPr>
        <w:widowControl w:val="0"/>
        <w:adjustRightInd w:val="0"/>
        <w:spacing w:after="0" w:line="240" w:lineRule="auto"/>
        <w:ind w:left="-284" w:right="90" w:firstLine="56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період червень</w:t>
      </w:r>
      <w:r w:rsidR="0037008B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2020 - верес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ень</w:t>
      </w:r>
      <w:r w:rsidR="0037008B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 </w:t>
      </w:r>
      <w:r w:rsidR="002F4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видано</w:t>
      </w:r>
      <w:r w:rsidR="0037008B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сертифікати відповідності в системі сертифікації продукції вагонобудування :</w:t>
      </w:r>
    </w:p>
    <w:p w:rsidR="0037008B" w:rsidRPr="0037008B" w:rsidRDefault="0037008B" w:rsidP="00012FEE">
      <w:pPr>
        <w:widowControl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pPr w:leftFromText="180" w:rightFromText="180" w:vertAnchor="text" w:tblpX="-352" w:tblpY="1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2976"/>
        <w:gridCol w:w="2410"/>
        <w:gridCol w:w="2302"/>
      </w:tblGrid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Реєстраційний №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297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84" w:right="-5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84" w:right="-5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документ)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UА 1О080.00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371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19.06.2020 - 18.06.2022 </w:t>
            </w:r>
          </w:p>
        </w:tc>
        <w:tc>
          <w:tcPr>
            <w:tcW w:w="297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АТ «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  <w:r w:rsid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ВСЬКИЙ </w:t>
            </w:r>
            <w:r w:rsid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МЕТАЛУРГІЙНИЙ КОМБІНАТ»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(ПАТ „ДМК”),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925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51925,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Дніпропетровської обл.,</w:t>
            </w:r>
          </w:p>
          <w:p w:rsidR="00FE5D41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Соборна, 18-Б</w:t>
            </w:r>
            <w:r w:rsidR="00FE5D41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FE5D41" w:rsidP="00012FEE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05393043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осі чорнові вагонні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(кресленики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1-3ПОВ,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2-3ПОВ, 3-3ПОВ,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4-3ПОВ, 5-3ПОВ,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6-3ПОВ),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31334:2009 (ГОСТ 31334-2007, IDT)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«Осі для рухомого складу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умови»;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27.1-4-575-2004 «Профілі періодичного гвинтового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прокатування для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рухомого складу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залізниць.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умови»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1О080.00372-20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19.06.2020 - 18.06.2022 </w:t>
            </w:r>
          </w:p>
        </w:tc>
        <w:tc>
          <w:tcPr>
            <w:tcW w:w="2976" w:type="dxa"/>
          </w:tcPr>
          <w:p w:rsidR="00FE5D41" w:rsidRPr="00FE5D41" w:rsidRDefault="00FE5D41" w:rsidP="00FE5D41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ПАТ «ДНІПРОВСЬКИЙ </w:t>
            </w:r>
          </w:p>
          <w:p w:rsidR="00FE5D41" w:rsidRPr="00FE5D41" w:rsidRDefault="00FE5D41" w:rsidP="00FE5D41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МЕТАЛУРГІЙНИЙ КОМБІНАТ»</w:t>
            </w:r>
          </w:p>
          <w:p w:rsidR="00FE5D41" w:rsidRPr="00FE5D41" w:rsidRDefault="00FE5D41" w:rsidP="00FE5D41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(ПАТ „ДМК”),</w:t>
            </w:r>
          </w:p>
          <w:p w:rsidR="00FE5D41" w:rsidRPr="00FE5D41" w:rsidRDefault="00FE5D41" w:rsidP="00FE5D41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51925, м. </w:t>
            </w:r>
            <w:proofErr w:type="spellStart"/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  <w:proofErr w:type="spellEnd"/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Дніпропетровської обл.,</w:t>
            </w:r>
          </w:p>
          <w:p w:rsidR="00FE5D41" w:rsidRPr="00FE5D41" w:rsidRDefault="00FE5D41" w:rsidP="00FE5D41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Соборна, 18-Б </w:t>
            </w:r>
          </w:p>
          <w:p w:rsidR="0037008B" w:rsidRPr="0037008B" w:rsidRDefault="00FE5D41" w:rsidP="00FE5D41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D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05393043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осі чорнові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локомотивні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(кресленики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1-3ПЛО,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2-3ПЛО, 3-3ПЛО,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4-3ПЛО, 5-3ПЛО,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6-3ПЛО, 7-3ПЛО 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31334:2009 (ГОСТ 31334-2007, IDT)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«Осі для рухомого складу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умови»;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27.1-4-575-2004 «Профілі періодичного гвинтового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прокатування для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рухомого складу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залізниць.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1О080.00374-20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03.07.2020 - 02.07.2023 </w:t>
            </w:r>
          </w:p>
        </w:tc>
        <w:tc>
          <w:tcPr>
            <w:tcW w:w="297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</w:t>
            </w:r>
            <w:r w:rsidR="004E6B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ОВ «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Ніжинсь</w:t>
            </w:r>
            <w:r w:rsidR="004E6B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кий </w:t>
            </w:r>
            <w:r w:rsidR="004E6B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дослідно-механічний </w:t>
            </w:r>
            <w:r w:rsidR="004E6B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завод»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(ТОВ „НДМЗ”),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16600,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Ніжин Чернігівської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Носівський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шлях, 56</w:t>
            </w:r>
            <w:r w:rsidR="004E6BE6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35505991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колодки чавунні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типу М (</w:t>
            </w:r>
            <w:r w:rsidRPr="003700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колодки </w:t>
            </w:r>
            <w:r w:rsidRPr="003700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 xml:space="preserve">гальмівні гребеневі із сірого модифікованого чавуну для </w:t>
            </w:r>
            <w:r w:rsidRPr="003700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локомотивів),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ГОСТ 30249-97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„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Колодки тормозные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чугунные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локомотивов. Технические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1О080.00375-20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03.07.2020 - 02.07.2023 </w:t>
            </w:r>
          </w:p>
        </w:tc>
        <w:tc>
          <w:tcPr>
            <w:tcW w:w="2976" w:type="dxa"/>
          </w:tcPr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«Ніжинський 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дослідно-механічний 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завод»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(ТОВ „НДМЗ”),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16600, м. Ніжин Чернігівської обл.,</w:t>
            </w:r>
          </w:p>
          <w:p w:rsidR="0037008B" w:rsidRPr="0037008B" w:rsidRDefault="00DC597E" w:rsidP="00DC597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Носівський</w:t>
            </w:r>
            <w:proofErr w:type="spellEnd"/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шлях, 56 код ЄДРПОУ 35505991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колодки гальмівні типу „Ф” з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металевим каркасом для моторвагонного рухомого складу,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ГОСТ 28186-89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„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 тормозные для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моторвагонного</w:t>
            </w:r>
            <w:proofErr w:type="spellEnd"/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подвижного состава.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условия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1О080.00376-20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03.07.2020 - 02.07.2023 </w:t>
            </w:r>
          </w:p>
        </w:tc>
        <w:tc>
          <w:tcPr>
            <w:tcW w:w="2976" w:type="dxa"/>
          </w:tcPr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«Ніжинський 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дослідно-механічний 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завод»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(ТОВ „НДМЗ”),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16600, м. Ніжин Чернігівської обл.,</w:t>
            </w:r>
          </w:p>
          <w:p w:rsidR="0037008B" w:rsidRPr="0037008B" w:rsidRDefault="00DC597E" w:rsidP="00DC597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Носівський</w:t>
            </w:r>
            <w:proofErr w:type="spellEnd"/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шлях, 56 код ЄДРПОУ 35505991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колодки секційні для електровозів </w:t>
            </w:r>
            <w:r w:rsidRPr="003700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серії ЧС,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ТУ У 27.5-01033390-002:2007 „Колодки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секційні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електровозів серії ЧС. 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1О080.00377-20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03.07.2020 - 02.07.2023 </w:t>
            </w:r>
          </w:p>
        </w:tc>
        <w:tc>
          <w:tcPr>
            <w:tcW w:w="2976" w:type="dxa"/>
          </w:tcPr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«Ніжинський 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дослідно-механічний 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завод»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(ТОВ „НДМЗ”),</w:t>
            </w:r>
          </w:p>
          <w:p w:rsidR="00DC597E" w:rsidRPr="00DC597E" w:rsidRDefault="00DC597E" w:rsidP="00DC597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16600, м. Ніжин Чернігівської обл.,</w:t>
            </w:r>
          </w:p>
          <w:p w:rsidR="0037008B" w:rsidRPr="0037008B" w:rsidRDefault="00DC597E" w:rsidP="00DC597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Носівський</w:t>
            </w:r>
            <w:proofErr w:type="spellEnd"/>
            <w:r w:rsidRP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шлях, 56 код ЄДРПОУ 35505991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к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олодки чавунні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гальмові вагонні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типу С,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ТУ У 27.5-01033390-003:2007 „Колодки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чавунні гальмові вагонні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типу С.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1О080.00378-20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10.07.2020 - 09.07.2022 </w:t>
            </w:r>
          </w:p>
        </w:tc>
        <w:tc>
          <w:tcPr>
            <w:tcW w:w="297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DC59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«ЖМЕРИНСЬКИЙ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ВАГОНОРЕМОНТНИЙ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ЗАВОД «ЕКСПРЕС»,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3100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23100,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Жмеринка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Вінницької обл.,</w:t>
            </w:r>
          </w:p>
          <w:p w:rsidR="00DC597E" w:rsidRDefault="0037008B" w:rsidP="00DC597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Шекінська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</w:t>
            </w:r>
            <w:r w:rsidR="00DC597E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DC597E" w:rsidRPr="0037008B" w:rsidRDefault="00DC597E" w:rsidP="00DC597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42019747.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моделей 12-6708,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12-6708-01,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12-6708-02,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30.20.33,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ГОСТ 26725-97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Полуваго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четырехосные универсальные магистральных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Общие технические условия”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30.2-42019747-001:2020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моделей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2-6708, 12-6708-01,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 12-6708-02.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1О080.00379-20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15.07.2020 - 28.10.2021 </w:t>
            </w:r>
          </w:p>
        </w:tc>
        <w:tc>
          <w:tcPr>
            <w:tcW w:w="2976" w:type="dxa"/>
          </w:tcPr>
          <w:p w:rsidR="0037008B" w:rsidRPr="0037008B" w:rsidRDefault="00D23B72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«АЗОВВАГОН»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87500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87500,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Маріуполь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Донецької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проспект Миру, 83;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виробничих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87535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87535,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Маріуполь</w:t>
            </w:r>
          </w:p>
          <w:p w:rsidR="00D23B72" w:rsidRPr="0037008B" w:rsidRDefault="0037008B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Донецької обл.,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Машинобудівельників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</w:t>
            </w:r>
            <w:r w:rsidR="00D23B72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39629578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напіввагони</w:t>
            </w:r>
            <w:proofErr w:type="spellEnd"/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моделі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2-1815,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30.20.33,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ГОСТ 26725-97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„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Полувагоны четырехосные универсальные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магистральных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технические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35.2-32258888-567:2008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Модель 12-1815.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А 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1О080.00381-20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31.07.2020 -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30.07.2022 </w:t>
            </w:r>
          </w:p>
        </w:tc>
        <w:tc>
          <w:tcPr>
            <w:tcW w:w="2976" w:type="dxa"/>
          </w:tcPr>
          <w:p w:rsidR="0037008B" w:rsidRPr="0037008B" w:rsidRDefault="00D23B72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ТОВ «Е.М.ПРОМ»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юридична адреса: 02000,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Печерський р-н,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Печерський узвіз, 5,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виробничих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42200,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Лебедин Сумської обл.,</w:t>
            </w:r>
          </w:p>
          <w:p w:rsidR="00D23B72" w:rsidRPr="0037008B" w:rsidRDefault="0037008B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Першогвардійська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86В</w:t>
            </w:r>
            <w:r w:rsidR="00D23B72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39015061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крани кінцеві 190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(для гальмівних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систем залізничного рухомого складу),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СОУ МПП 45.060-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257:2008 „Рейковий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рухомий склад.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Крани кінцеві та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 стоп-крани гальмівних систем. Загальні 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1О080.00382-20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31.07.2020 -30.07.2022 </w:t>
            </w:r>
          </w:p>
        </w:tc>
        <w:tc>
          <w:tcPr>
            <w:tcW w:w="2976" w:type="dxa"/>
          </w:tcPr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«Е.М.ПРОМ»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02000,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Печерський р-н,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Печерський узвіз, 5,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виробничих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42200,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Лебедин Сумської обл.,</w:t>
            </w:r>
          </w:p>
          <w:p w:rsidR="0037008B" w:rsidRPr="0037008B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Першогвардійська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86В код ЄДРПОУ 39015061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крани кінцеві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4314, 4314Б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(для гальмівних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систем залізничного рухомого складу),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СОУ МПП 45.060-257:2008 „Рейковий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рухомий склад.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Крани кінцеві та стоп-крани гальмівних систем. Загальні 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1О080.00383-20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31.07.2020 -30.07.2022 </w:t>
            </w:r>
          </w:p>
        </w:tc>
        <w:tc>
          <w:tcPr>
            <w:tcW w:w="2976" w:type="dxa"/>
          </w:tcPr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«Е.М.ПРОМ»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02000,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Печерський р-н,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Печерський узвіз, 5,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виробничих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42200,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Лебедин Сумської обл.,</w:t>
            </w:r>
          </w:p>
          <w:p w:rsidR="0037008B" w:rsidRPr="0037008B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Першогвардійська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86В код ЄДРПОУ 39015061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рукава з’єднувальні типу Р1, підтипу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Р1-1, типорозміру Р17Б (для гальмівних систем залізничного рухомого складу), код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2593:2018 (ГОСТ 2593-2014, IDT)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„Рукави з’єднувальні залізничного рухомого складу.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1О080.00384-20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31.07.2020 -30.07.2022 </w:t>
            </w:r>
          </w:p>
        </w:tc>
        <w:tc>
          <w:tcPr>
            <w:tcW w:w="2976" w:type="dxa"/>
          </w:tcPr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«Е.М.ПРОМ»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02000,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Печерський р-н,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Печерський узвіз, 5,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виробничих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42200,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Лебедин Сумської обл.,</w:t>
            </w:r>
          </w:p>
          <w:p w:rsidR="0037008B" w:rsidRPr="0037008B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Першогвардійська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86В код ЄДРПОУ 39015061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рукава з’єднувальні типу Р1, підтипу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Р1-2, типорозмірів Р11, Р12, Р13, Р14, Р16 (для гальмівних систем залізничного рухомого складу), 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2593:2018 (ГОСТ 2593-2014, IDT)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„Рукави з’єднувальні залізничного рухомого складу.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1О080.00385-20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31.07.2020 -30.07.2022 </w:t>
            </w:r>
          </w:p>
        </w:tc>
        <w:tc>
          <w:tcPr>
            <w:tcW w:w="2976" w:type="dxa"/>
          </w:tcPr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«Е.М.ПРОМ»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02000,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Печерський р-н,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Печерський узвіз, 5,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виробничих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42200,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Лебедин Сумської обл.,</w:t>
            </w:r>
          </w:p>
          <w:p w:rsidR="0037008B" w:rsidRPr="0037008B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Першогвардійська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86В код ЄДРПОУ 39015061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рукава з’єднувальні типу Р2, типорозмірів Р15, Р21, Р23 (для гальмівних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систем залізничного рухомого складу), 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2593:2018 (ГОСТ 2593-2014, IDT)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„Рукави з’єднувальні залізничного рухомого складу.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1О080.00386-20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9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31.07.2020 -30.07.2022 </w:t>
            </w:r>
          </w:p>
        </w:tc>
        <w:tc>
          <w:tcPr>
            <w:tcW w:w="2976" w:type="dxa"/>
          </w:tcPr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«Е.М.ПРОМ»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02000,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Печерський р-н,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Печерський узвіз, 5,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виробничих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42200,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Лебедин Сумської обл.,</w:t>
            </w:r>
          </w:p>
          <w:p w:rsidR="0037008B" w:rsidRPr="0037008B" w:rsidRDefault="00D23B72" w:rsidP="00D23B72">
            <w:pPr>
              <w:widowControl w:val="0"/>
              <w:adjustRightInd w:val="0"/>
              <w:spacing w:after="0" w:line="240" w:lineRule="auto"/>
              <w:ind w:left="-121" w:right="-12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Першогвардійська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86В код ЄДРПОУ 39015061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рукава з’єднувальні типу Р2, типорозмірів Р31, Р32, Р34 (для гальмівних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 систем залізничного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рухомого складу), 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ДСТУ ГОСТ 2593:2018 (ГОСТ 2593-2014, IDT)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„Рукави з’єднувальні залізничного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рухомого складу.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1О080.00386-20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31.07.2020 -30.07.2022 </w:t>
            </w:r>
          </w:p>
        </w:tc>
        <w:tc>
          <w:tcPr>
            <w:tcW w:w="2976" w:type="dxa"/>
          </w:tcPr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104" w:right="-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«Е.М.ПРОМ»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104" w:right="-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02000,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104" w:right="-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Київ, Печерський р-н,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104" w:right="-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Печерський узвіз, 5,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104" w:right="-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104" w:right="-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виробничих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42200,</w:t>
            </w:r>
          </w:p>
          <w:p w:rsidR="00D23B72" w:rsidRPr="00D23B72" w:rsidRDefault="00D23B72" w:rsidP="00D23B72">
            <w:pPr>
              <w:widowControl w:val="0"/>
              <w:adjustRightInd w:val="0"/>
              <w:spacing w:after="0" w:line="240" w:lineRule="auto"/>
              <w:ind w:left="-104" w:right="-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Лебедин Сумської обл.,</w:t>
            </w:r>
          </w:p>
          <w:p w:rsidR="0037008B" w:rsidRPr="0037008B" w:rsidRDefault="00D23B72" w:rsidP="00D23B72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Першогвардійська</w:t>
            </w:r>
            <w:proofErr w:type="spellEnd"/>
            <w:r w:rsidRPr="00D23B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86В код ЄДРПОУ 39015061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рукава з’єднувальні типу Р2, типорозмірів Р31, Р32, Р34 (для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гальмівних систем залізничного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рухомого складу), код ДКПП 30.20.40,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3" w:right="-12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2593:2018 (ГОСТ 2593-2014, IDT)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3" w:right="-12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„Рукави з’єднувальні залізничного рухомого складу.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умови”</w:t>
            </w:r>
          </w:p>
        </w:tc>
      </w:tr>
      <w:tr w:rsidR="0037008B" w:rsidRPr="00EC22FD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1О080.00387-20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11.08.2020 -10.08.2021 </w:t>
            </w:r>
          </w:p>
        </w:tc>
        <w:tc>
          <w:tcPr>
            <w:tcW w:w="2976" w:type="dxa"/>
          </w:tcPr>
          <w:p w:rsidR="0037008B" w:rsidRPr="0037008B" w:rsidRDefault="008C3181" w:rsidP="00012FEE">
            <w:pPr>
              <w:widowControl w:val="0"/>
              <w:adjustRightInd w:val="0"/>
              <w:spacing w:after="0" w:line="240" w:lineRule="auto"/>
              <w:ind w:left="-106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«ТД ИРБИС»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6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61001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61001,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Харків,</w:t>
            </w:r>
          </w:p>
          <w:p w:rsidR="008C3181" w:rsidRDefault="0037008B" w:rsidP="008C3181">
            <w:pPr>
              <w:widowControl w:val="0"/>
              <w:adjustRightInd w:val="0"/>
              <w:spacing w:after="0" w:line="240" w:lineRule="auto"/>
              <w:ind w:left="-106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Микитинський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24</w:t>
            </w:r>
            <w:r w:rsidR="008C3181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C3181" w:rsidRPr="0037008B" w:rsidRDefault="008C3181" w:rsidP="008C3181">
            <w:pPr>
              <w:widowControl w:val="0"/>
              <w:adjustRightInd w:val="0"/>
              <w:spacing w:after="0" w:line="240" w:lineRule="auto"/>
              <w:ind w:left="-106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31559190.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 w:firstLine="1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підшипники конічні дворядні касетного типу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ТВU 130 х 230 х 160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для залізничного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рухомого складу,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(кресленик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ВТ2-8545 CD)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кількості 16 шт.,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56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УКТ ЗЕД 8607,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виробництва SKF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Industrie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S.p.A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Italy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(Італія)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6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520:2014 (ГОСТ 520-2011, IDT; ISO 492:2002, NEQ;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6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ISO 199:2005, NEQ)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 „Підшипники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кочення. Загальні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1О080.00388-20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21.08.2020 - 20.08.2021 </w:t>
            </w:r>
          </w:p>
        </w:tc>
        <w:tc>
          <w:tcPr>
            <w:tcW w:w="2976" w:type="dxa"/>
          </w:tcPr>
          <w:p w:rsidR="0037008B" w:rsidRPr="0037008B" w:rsidRDefault="008C3181" w:rsidP="00012FEE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«ЄПК Україна»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69014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69014,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Запоріжжя,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Олексія Поради, 52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продукцію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„ЕПК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Степногорск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21500, г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021500, г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Степногорск</w:t>
            </w:r>
            <w:proofErr w:type="spellEnd"/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1" w:right="2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Акмолинской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 зона 2,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1/1,</w:t>
            </w:r>
          </w:p>
          <w:p w:rsidR="008C3181" w:rsidRDefault="0037008B" w:rsidP="008C3181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Республіка Казахстан</w:t>
            </w:r>
            <w:r w:rsidR="008C3181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C3181" w:rsidRPr="0037008B" w:rsidRDefault="008C3181" w:rsidP="008C3181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39025614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підшипники буксові для електровозів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роликові радіальні з короткими циліндричними роликами типів: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30-42536ЛМ,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30-42536ЕМ,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30-42836ЛМ,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30-42836ЛМУ,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30-52536ЛМ,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30-52536ЕМ,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30-152536ЛМ,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30-152536ЛМУ,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УКТ ЗЕД 8607,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ДСТУ ГОСТ 520:2014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„Підшипники кочення.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 Загальні технічні умови”;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ДСТУ 8734:2017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Вальниці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кочення.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Вальниці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буксові роликові циліндричні залізничного рухомого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 складу. Загальні технічні умови”,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ВНИПП.048-1-00. Часть 1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„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Подшипники качен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железнодорожного подвижного состава.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Подшипники шариковые,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роликовые цилиндрические и сферические. Технические условия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1О080.00389-20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21.08.2020 - 20.08.2021 </w:t>
            </w:r>
          </w:p>
        </w:tc>
        <w:tc>
          <w:tcPr>
            <w:tcW w:w="2976" w:type="dxa"/>
          </w:tcPr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«ЄПК Україна»,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69014, м. Запоріжжя,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Олексія Поради, 52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продукцію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АО „ЕПК </w:t>
            </w: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Степногорск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021500, г. </w:t>
            </w: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Степногорск</w:t>
            </w:r>
            <w:proofErr w:type="spellEnd"/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Акмолинской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обл., 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промышленная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зона 2,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здание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1/1,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3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Республіка Казахстан </w:t>
            </w:r>
          </w:p>
          <w:p w:rsidR="0037008B" w:rsidRPr="0037008B" w:rsidRDefault="00941DE0" w:rsidP="00941DE0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код ЄДРПОУ 39025614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підшипники буксові пасажирських і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вантажних вагонів роликові радіальні з короткими циліндричними роликами типів: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30-42726Е2М,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30-42726Л4М,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36-42726Е2М,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36-42728Л4М,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30-232726Е2М,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30-232726Л4М,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36-232726Е2М,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36-232728Л4М,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46-882726Е2МС43,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УКТ ЗЕД 8607,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ДСТУ ГОСТ 520:2014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„Підшипники кочення.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Загальні технічні умови”;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ДСТУ 8734:2017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Вальниці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кочення.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Вальниці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буксові роликові циліндричні залізничного рухомого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складу. Загальні технічні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умови”,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ТУ ВНИПП.048-1-00.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Часть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1.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Подш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ипники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качен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железнодорожного подвижного состава.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Подшипники шариковые,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роликовые цилиндрические и сферические. Технические условия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1О080.00390-20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21.08.2020 - 20.08.2021 </w:t>
            </w:r>
          </w:p>
        </w:tc>
        <w:tc>
          <w:tcPr>
            <w:tcW w:w="2976" w:type="dxa"/>
          </w:tcPr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«ЄПК Україна»,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69014, м. Запоріжжя,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Олексія Поради, 52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продукцію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АО „ЕПК </w:t>
            </w: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Степногорск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021500, г. </w:t>
            </w: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Степногорск</w:t>
            </w:r>
            <w:proofErr w:type="spellEnd"/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Акмолинской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обл., 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промышленная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зона 2,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здание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1/1,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5" w:right="-14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Республіка Казахстан </w:t>
            </w:r>
          </w:p>
          <w:p w:rsidR="0037008B" w:rsidRPr="0037008B" w:rsidRDefault="00941DE0" w:rsidP="00941DE0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39025614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підшипники буксові тепловозів роликові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радіальні циліндричні з короткими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циліндричними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роликами типів: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30-32532Л1М,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30-32532ЕМ,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30-152532Л1М,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УКТ ЗЕД 8607,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ДСТУ ГОСТ 520:2014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„Підшипники кочення.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Загальні технічні умови”;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ДСТУ 8734:2017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Вальниці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кочення.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Вальниці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буксові роликові циліндричні залізничного рухомого складу. Загальні технічні умови”,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68" w:right="-7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ТУ ВНИПП.048-1-00.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Часть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1.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Подш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ипники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качен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железнодорожного подвижного состава.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Подшипники шариковые,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роликовые цилиндрические и сферические. Технические условия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1О080.00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391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08.09.2020 -07.09.2021</w:t>
            </w:r>
          </w:p>
        </w:tc>
        <w:tc>
          <w:tcPr>
            <w:tcW w:w="2976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рАТ</w:t>
            </w:r>
          </w:p>
          <w:p w:rsidR="0037008B" w:rsidRPr="0037008B" w:rsidRDefault="00941DE0" w:rsidP="00012FEE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«ПОЛТАВХІММАШ»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6007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36007,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Полтава,</w:t>
            </w:r>
          </w:p>
          <w:p w:rsidR="0037008B" w:rsidRPr="0037008B" w:rsidRDefault="0037008B" w:rsidP="00941DE0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Маршала Бірюзова, 85</w:t>
            </w:r>
            <w:r w:rsidR="00941DE0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00217449</w:t>
            </w:r>
            <w:r w:rsidR="00941DE0"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вагони-цистерни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моделі 15-1755П для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рослинних олій,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30.20.33,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3445-96 (ГОСТ 10674-97) „Вагони-цистерни магістральних залізниць колії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технічні умови”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UА 1О080.00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392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08.09.2020 -07.09.2021 </w:t>
            </w:r>
          </w:p>
        </w:tc>
        <w:tc>
          <w:tcPr>
            <w:tcW w:w="2976" w:type="dxa"/>
          </w:tcPr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«ПОЛТАВХІММАШ»,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36007, м. Полтава,</w:t>
            </w:r>
          </w:p>
          <w:p w:rsidR="0037008B" w:rsidRPr="0037008B" w:rsidRDefault="00941DE0" w:rsidP="00941DE0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Маршала Бірюзова, 85 код ЄДРПОУ 00217449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вагони-цистерни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моделі 15-1755 для нафтопродуктів,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30.20.33,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3445-96 (ГОСТ 10674-97) „Вагони-цистерни магістральних залізниць колії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UА 1О080.00397-20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22.09.2020 - 28.10.2021 </w:t>
            </w:r>
          </w:p>
        </w:tc>
        <w:tc>
          <w:tcPr>
            <w:tcW w:w="2976" w:type="dxa"/>
          </w:tcPr>
          <w:p w:rsidR="0037008B" w:rsidRPr="0037008B" w:rsidRDefault="00941DE0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«АЗОВВАГОН»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87500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87500,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Маріуполь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Донецької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проспект Миру, 83;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розміщення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виробничих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потужностей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87535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87535,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Маріуполь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Донецької обл.,</w:t>
            </w:r>
          </w:p>
          <w:p w:rsidR="00941DE0" w:rsidRPr="0037008B" w:rsidRDefault="00941DE0" w:rsidP="00941DE0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пл.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Машинобудівельників</w:t>
            </w:r>
            <w:proofErr w:type="spellEnd"/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39629578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вагони криті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моделі 11-1807-01,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30.20.33,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7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ДСТУ ГОСТ 10935:2006 „Вагони вантажні криті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магістральних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0"/>
                  <w:szCs w:val="20"/>
                  <w:lang w:val="uk-UA"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Загальні технічні умови”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(ГОСТ 10935-97, IDT);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7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ГОСТ 10935-2019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Вагоны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грузовые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крытые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Общие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технические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условия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”;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ТУ У 35.2-32258888-560:2005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7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„Вагони криті.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1О080.00398-20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24.09.2020 -23.09.2022 </w:t>
            </w:r>
          </w:p>
        </w:tc>
        <w:tc>
          <w:tcPr>
            <w:tcW w:w="2976" w:type="dxa"/>
          </w:tcPr>
          <w:p w:rsidR="0037008B" w:rsidRPr="0037008B" w:rsidRDefault="00941DE0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ПАТ «</w:t>
            </w:r>
            <w:proofErr w:type="spellStart"/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вагонобудівний завод»</w:t>
            </w:r>
            <w:r w:rsidR="0037008B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39621,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Кременчук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Полтавської обл.,</w:t>
            </w:r>
          </w:p>
          <w:p w:rsidR="00941DE0" w:rsidRDefault="0037008B" w:rsidP="00012FEE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І. Приходька, 139</w:t>
            </w:r>
            <w:r w:rsid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941DE0"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941DE0" w:rsidP="00012FEE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05763814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33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вагони вантажні криті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моделі 11-7139,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30.20.33,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7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10935:2006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„Вагони вантажні криті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Загальні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 технічні умови”</w:t>
            </w:r>
          </w:p>
        </w:tc>
      </w:tr>
      <w:tr w:rsidR="0037008B" w:rsidRPr="0037008B" w:rsidTr="0037008B">
        <w:tc>
          <w:tcPr>
            <w:tcW w:w="1809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8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1О080.00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399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156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24.09.2020 -23.09.2022 </w:t>
            </w:r>
          </w:p>
        </w:tc>
        <w:tc>
          <w:tcPr>
            <w:tcW w:w="2976" w:type="dxa"/>
          </w:tcPr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ПАТ «</w:t>
            </w:r>
            <w:proofErr w:type="spellStart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Крюківський</w:t>
            </w:r>
            <w:proofErr w:type="spellEnd"/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вагонобудівний завод»,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39621, м. Кременчук 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Полтавської обл.,</w:t>
            </w:r>
          </w:p>
          <w:p w:rsidR="00941DE0" w:rsidRPr="00941DE0" w:rsidRDefault="00941DE0" w:rsidP="00941DE0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І. Приходька, 139, </w:t>
            </w:r>
          </w:p>
          <w:p w:rsidR="0037008B" w:rsidRPr="0037008B" w:rsidRDefault="00941DE0" w:rsidP="00941DE0">
            <w:pPr>
              <w:widowControl w:val="0"/>
              <w:adjustRightInd w:val="0"/>
              <w:spacing w:after="0" w:line="240" w:lineRule="auto"/>
              <w:ind w:left="-110"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05763814</w:t>
            </w:r>
          </w:p>
        </w:tc>
        <w:tc>
          <w:tcPr>
            <w:tcW w:w="2410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вагони-цистерни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рослинних олій моделі 15-7140,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0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30.20.33,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302" w:type="dxa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ДСТУ 3445-96 (ГОСТ 10674-97) „Вагони-цистерни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технічні умови”</w:t>
            </w:r>
          </w:p>
        </w:tc>
      </w:tr>
    </w:tbl>
    <w:p w:rsidR="0037008B" w:rsidRPr="0037008B" w:rsidRDefault="0037008B" w:rsidP="00012FEE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08B" w:rsidRPr="00EC22FD" w:rsidRDefault="0037008B" w:rsidP="00012FEE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22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ІНФОРМАЦІЯ ЩОДО ВИДАНИХ АТЕСТАТІВ</w:t>
      </w:r>
    </w:p>
    <w:p w:rsidR="0037008B" w:rsidRPr="00EC22FD" w:rsidRDefault="0037008B" w:rsidP="00012FEE">
      <w:pPr>
        <w:widowControl w:val="0"/>
        <w:adjustRightInd w:val="0"/>
        <w:spacing w:after="0" w:line="240" w:lineRule="auto"/>
        <w:ind w:left="-426" w:right="90" w:firstLine="56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22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="00EC2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період червень – вересень</w:t>
      </w:r>
      <w:r w:rsidRPr="00EC2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2020 року </w:t>
      </w:r>
      <w:r w:rsidR="001F1A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видано </w:t>
      </w:r>
      <w:bookmarkStart w:id="0" w:name="_GoBack"/>
      <w:bookmarkEnd w:id="0"/>
      <w:r w:rsidRPr="00EC2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атестати виробництв в системі ДП «ДОСЗТ»:</w:t>
      </w:r>
    </w:p>
    <w:p w:rsidR="0037008B" w:rsidRPr="00EC22FD" w:rsidRDefault="0037008B" w:rsidP="00012FEE">
      <w:pPr>
        <w:widowControl w:val="0"/>
        <w:adjustRightInd w:val="0"/>
        <w:spacing w:after="0" w:line="240" w:lineRule="auto"/>
        <w:ind w:right="9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559"/>
        <w:gridCol w:w="3260"/>
        <w:gridCol w:w="2268"/>
        <w:gridCol w:w="2126"/>
      </w:tblGrid>
      <w:tr w:rsidR="0037008B" w:rsidRPr="0037008B" w:rsidTr="0037008B"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Реєстраційний 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7008B" w:rsidRPr="00EC22FD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документ)</w:t>
            </w:r>
          </w:p>
        </w:tc>
      </w:tr>
      <w:tr w:rsidR="0037008B" w:rsidRPr="0037008B" w:rsidTr="0037008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3.0040-20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04.06.2020 - 03.06.2023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«СУЧАСНА ВАГОННА КОМПАНІЯ» (ТОВ «СВК»)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(код ЄДРПОУ 38677725).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49000, м. Дніпро,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Героїв Майдану, буд. 1, кім. 527.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52405, Дніпропетровська обл.,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Солонянський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р-н, с.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Надіївка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Польова, 9а.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технічного обслуговування (ТОв-1) вантажних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обсязі ремонту кузова (код ДКПП: 33.17.11)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ЦВ-0045 «Інструкція по підготовці вантажних вагонів до перевезень (технічний огляд і технічне обслуговування ТОв-1 порожніх вантажних вагонів)»</w:t>
            </w:r>
          </w:p>
        </w:tc>
      </w:tr>
      <w:tr w:rsidR="0037008B" w:rsidRPr="0037008B" w:rsidTr="0037008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3.0041-20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25.06.2020 - 24.06.2023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“НОВОТРЕЙН” (код ЄДРПОУ 39731332).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65044, м. Одеса,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Каркашадзе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3/1, офіс 1.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 /філіалів/виробничих площадок: 65085, м. Одеса, вул. Моторна 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технічного обслуговування з відчепленням порожніх вантажних вагонів “ТОв-1” та технічного обслуговування з відчепленням вантажних вагонів “ТОв-2” рухомого складу залізничного транспорту та їх складових частин (код ДКПП 33.17.11)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ЦВ-0045 “Інструкція по підготовці вантажних вагонів до перевезень (технічний огляд і технічне обслуговування ТОв-1 порожніх вантажних вагонів)”; ЦВ-0030 "Вантажні вагони залізниць колії 1520 мм. Правила з технічного обслуговування з відчепленням"; СТП 04-020:2018 “Вагони вантажні та контейнери. Правила ремонту при зварюванні та наплавленні”; п 4.1, п. </w:t>
            </w:r>
            <w:r w:rsidRPr="0037008B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lastRenderedPageBreak/>
              <w:t>5.2, п. 23.1, розділ 24, розділ 25 ЦВ–ЦЛ–0013 “Інструкція з ремонту гальмівного обладнання вагонів”; п 6.1, п. 6.2, п. 6.3, п. 6.4, п. 7.1, п. 7.2 СТП 04-015:2018 ”Рухомий склад залізничного транспорту. Автозчепний пристрій. Правила ремонту і обслуговування”.</w:t>
            </w:r>
          </w:p>
        </w:tc>
      </w:tr>
      <w:tr w:rsidR="0037008B" w:rsidRPr="0037008B" w:rsidTr="0037008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3.0042-20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07.07.2020 - 06.07.2023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рАТ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«РІВНЕАЗОТ»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(ПрАТ «РІВНЕАЗОТ»)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(код ЄДРПОУ 05607824).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33017, м. Рівне-17.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виробництва/ філіалів/виробничих площадок: 33017, м. Рівне-17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технічного обслуговування (ТО-3) та поточного ремонту (ПР-1) тепловозів ТЕМ-2 в/і (код ДКПП: 33.17.11).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ЦТ/3792 «Правила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технического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обслуживания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и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текущего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ремонта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тепловозов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ТЭ1, ТЭ2, ТЭМ1, ТЭМ2, ТЭМ2А»</w:t>
            </w:r>
          </w:p>
        </w:tc>
      </w:tr>
      <w:tr w:rsidR="0037008B" w:rsidRPr="0037008B" w:rsidTr="0037008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3.0043-20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12.08.2020 - 07.04.2022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«ПОЛТАВАМЕХСЕРВІС», 38750, Полтавська обл., Полтавський р-н, с. Щербані, вул. Світла,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буд. 80,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8 (код ЄДРПОУ 35658359).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Адреси виробництва: 38750, Полтавська обл., Полтавський р-н, с. Щербані, вул. Світла,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буд. 80,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8;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36008, Полтавська обл., м. Полтава, вул. Ветеринарна, 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процеси та послуги з технічного обслуговування (ТО-3) та поточного ремонту (ПР-1, ПР-2, ПР-3) тепловозів згідно додатку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нормативних документів згідно додатку 1.</w:t>
            </w:r>
          </w:p>
        </w:tc>
      </w:tr>
      <w:tr w:rsidR="0037008B" w:rsidRPr="0037008B" w:rsidTr="0037008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3.0044-20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11.09.2020 - 10.09.2023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 “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Металургтрансремонт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(код ЄДРПОУ 05509858).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49051, м. Дніпро, вул. 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- 49051, м. Дніпро, вул. 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- 50086, Дніпропетровська обл., м. Кривий Ріг, вул. Телевізійна,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капітального ремонту: автомотриса АДМ; автомотриса АГВ; мотовоз МПТ; дрезина ДГКУ (код ДКПП 33.17.11)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ЦЕ-0028 "Керівництво з капітального та </w:t>
            </w:r>
            <w:proofErr w:type="spellStart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капітально</w:t>
            </w:r>
            <w:proofErr w:type="spellEnd"/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-відновлювального ремонту спеціального самохідного рухомого складу АДМ. 105.80400.10108"; ЦЕ–0044 "Правіла капітального ремонту рухомого складу типу АГВ", ЦП/0193 "Настанова з ремонту вантажних дрезин ДГКУ”</w:t>
            </w:r>
          </w:p>
        </w:tc>
      </w:tr>
      <w:tr w:rsidR="0037008B" w:rsidRPr="00EC22FD" w:rsidTr="0037008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RC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3.0045-20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14.09.2020 - 13.09.2023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 “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Металургтрансремонт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(код ЄДРПОУ 05509858).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Юридична адреса: 49051, м. Дніпро, вул. 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- 49051, м. Дніпро, вул. Олександра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Оцупа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- 50086, Дніпропетровська обл., м. Кривий Ріг,  вул. Телевізійна,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капітального ремонту    (КР-1 та КР-2) тепловозів серії ТГМ4 та ТГМ6 (код ДКПП 33.17.11)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ТУ У 33.1-25839324-001:2013 "Капітальний ремонт тепловоза серії ТГМ4. Технічні умови"; ВНД 32.0.07.001-2001 "Інструкція з формування, ремонту та утримання колісних пар тягового рухомого складу залізниць України колії 1520 мм" (Нова редакція); ЦТ–0165 “Інструкції з технічного обслуговування та ремонту вузлів з підшипниками кочення локомотивів та моторвагонного рухомого складу”</w:t>
            </w:r>
          </w:p>
        </w:tc>
      </w:tr>
      <w:tr w:rsidR="0037008B" w:rsidRPr="0037008B" w:rsidTr="0037008B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3.0046-20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24.09.2020 - 23.09.2023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«МЕТІНВЕСТ – МАРІУПОЛЬСЬКИЙ РЕМОНТНО – МЕХАНІЧНИЙ ЗАВОД», 87535, Донецька обл., м. Маріуполь, проспект Карпова, буд. 80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(код ЄДРПОУ 38673998).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Адреси виробництва: 87535, Донецька обл., м. Маріуполь, проспект Карпова, буд. 80;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87504, Донецька обл., м. Маріуполь, вул. Левченко,1.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технічного обслуговування (ТОв-1) вантажних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напіввагонів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вагонів-хоперів в обсязі ремонту кузова (код ДКПП: 33.17.11)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tabs>
                <w:tab w:val="left" w:pos="282"/>
              </w:tabs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ЦВ-0045 «Інструкція по підготовці вантажних вагонів до перевезень (технічний огляд і технічне обслуговування ТОв-1 порожніх вантажних вагонів)»</w:t>
            </w:r>
          </w:p>
        </w:tc>
      </w:tr>
    </w:tbl>
    <w:p w:rsidR="001F1ABD" w:rsidRDefault="001F1ABD" w:rsidP="001F1ABD">
      <w:pPr>
        <w:widowControl w:val="0"/>
        <w:adjustRightInd w:val="0"/>
        <w:spacing w:after="0" w:line="240" w:lineRule="auto"/>
        <w:ind w:right="90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1F1ABD" w:rsidRPr="0037008B" w:rsidRDefault="001F1ABD" w:rsidP="001F1ABD">
      <w:pPr>
        <w:widowControl w:val="0"/>
        <w:adjustRightInd w:val="0"/>
        <w:spacing w:after="0" w:line="240" w:lineRule="auto"/>
        <w:ind w:right="9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Органом з сертифікації продукції вагонобудування ДЕРЖАВНОГО ПІДПРИЄМСТВА "УКРАЇНСЬКИЙ НАУКОВО-ДОСЛІДНИЙ ІНСТИТУТ ВАГОНОБУДУВАННЯ" (ОС ПВ ДП "</w:t>
      </w:r>
      <w:proofErr w:type="spellStart"/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УкрНДІВ</w:t>
      </w:r>
      <w:proofErr w:type="spellEnd"/>
      <w:r w:rsidRPr="00CA02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")</w:t>
      </w:r>
    </w:p>
    <w:p w:rsidR="0037008B" w:rsidRPr="0037008B" w:rsidRDefault="00EC22FD" w:rsidP="00012FEE">
      <w:pPr>
        <w:widowControl w:val="0"/>
        <w:adjustRightInd w:val="0"/>
        <w:spacing w:after="0" w:line="240" w:lineRule="auto"/>
        <w:ind w:left="-284" w:right="9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період червень – вересень</w:t>
      </w:r>
      <w:r w:rsidRPr="00EC2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7008B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 </w:t>
      </w:r>
      <w:r w:rsidR="001F1A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видано</w:t>
      </w:r>
      <w:r w:rsidR="0037008B" w:rsidRPr="00370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наступні атестати виробництв в системі сертифікації продукції вагонобудування :</w:t>
      </w:r>
    </w:p>
    <w:p w:rsidR="0037008B" w:rsidRPr="0037008B" w:rsidRDefault="0037008B" w:rsidP="00012FEE">
      <w:pPr>
        <w:widowControl w:val="0"/>
        <w:adjustRightInd w:val="0"/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59"/>
        <w:gridCol w:w="3260"/>
        <w:gridCol w:w="2268"/>
        <w:gridCol w:w="2126"/>
      </w:tblGrid>
      <w:tr w:rsidR="0037008B" w:rsidRPr="0037008B" w:rsidTr="0037008B"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Реєстраційний 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документ)</w:t>
            </w:r>
          </w:p>
        </w:tc>
      </w:tr>
      <w:tr w:rsidR="0037008B" w:rsidRPr="0037008B" w:rsidTr="003700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6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1О080.00370-20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05.06.2020 -04.06.2023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EC22FD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«ЖМЕРИНСЬКИЙ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ВАГОНОРЕМОНТНИЙ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ЗАВОД «ЕКСПРЕС»,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42019747,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3100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23100,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Жмеринка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40"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Шекінська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виробництво з ДР, КР-1, КР-2, КР-2М, КВР та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модернізацій дизель-потягів, пасажирських вагонів, ТО з відчепленням, технічної ревізії розвантажувальних пристроїв, ДР, КРП, а також переобладнання та модернізацій вантажних вагонів, СР та КР дрезин кранових,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30.20.20, 30.20.32, 30.20.33, 30.20.40, 30.20.91, 33.17.11,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ГОСТ 15.601-98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«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и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техники. Основные положения»;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6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ЦТ-0118, ЦЛ-0044,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ЦЛ-0074,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6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СТП 04-016:2018,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6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ЦВ-0142, ЦВ-0030,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ЦП-0022, ЦВ-0033,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6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374-Ц,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72" w:right="-8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СТП 04-015:2018,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СТП 04-019:2018,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СТП 04-020:2018,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69" w:right="-7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ТУ У 35.2-32258888-604:2011,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ТУ У 35.2-32258888-605:2011,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У 35.2-32258888-612:2011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3182-030-4429774-00,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99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35.2-01124454-025-2004</w:t>
            </w:r>
          </w:p>
        </w:tc>
      </w:tr>
      <w:tr w:rsidR="0037008B" w:rsidRPr="0037008B" w:rsidTr="003700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6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1О080.00373-20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03.07.2020 - 02.07.2023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115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</w:t>
            </w:r>
            <w:r w:rsid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ОВ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„Ніжинський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дослідно-механічний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завод”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115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(ТОВ „НДМЗ”),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115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35505991,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115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6600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16600,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Ніжин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Чернігівської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Носівський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шлях, 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 w:right="-82"/>
              <w:jc w:val="center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виробництво </w:t>
            </w:r>
            <w:r w:rsidRPr="0037008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колодок гальмівних для рейкового рухомого складу,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30.20.40, 25.99.29,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3" w:right="-127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ГОСТ 28186-89 „Ко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лодки тормозные для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моторвагонного</w:t>
            </w:r>
            <w:proofErr w:type="spellEnd"/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3" w:right="-127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подвижного состава.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условия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3" w:right="-79" w:hanging="1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ГОСТ 30249-97 „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Колодки тормозные чугунные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3" w:right="-79" w:hanging="1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локомотивов. Технические условия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3" w:right="-67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ТУ У 27.5-01033390-003:2007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„Колодки чавунні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 гальмові вагонні  типу С.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83" w:right="-67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Технічні умови”;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3" w:right="-37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ТУ У 27.5-01033390-002:2007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„Колодки секційні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для електровозів серії ЧС. Технічні умови</w:t>
            </w:r>
          </w:p>
        </w:tc>
      </w:tr>
      <w:tr w:rsidR="0037008B" w:rsidRPr="0037008B" w:rsidTr="003700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6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1О080.00380-20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24.07.2020 -04.06.2023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EC22FD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EC22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«ЖМЕРИНСЬКИЙ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ВАГОНОРЕМОНТНИЙ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ЗАВОД «ЕКСПРЕС»,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42019747,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3100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23100,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Жмеринка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46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Вінницької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10" w:right="-115" w:firstLine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Шекінська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виробництво з ДР, КР-1, КР-2, КР-2М, КВР та модернізацій дизель-потягів, включаючи лінійне обладнання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моторвагонно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-го рухомого складу, пасажирських вагонів, ТО з відчепленням, технічної ревізії розвантажувальних пристроїв, ДР, КРП, а також переобладнання та модернізацій вантажних вагонів, СР та КР дрезин кранових, їх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ГМП,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код ДКПП 30.20.20, 30.20.32, 30.20.33, 30.20.40, 30.20.91, 33.17.11,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29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серійне виробництво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ГОСТ 15.601-98 «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Техническое обслуживание и ремонт техники.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положения»;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ЦТ-0118, ЦЛ-0044,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ЦЛ-0074,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СТП 04-016:2018,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ЦВ-0142, ЦВ-0030, ЦП-0022, ЦВ-0033,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374-Ц,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СТП 04-015:2018, СТП 04-019:2018, СТП 04-020:2018,</w:t>
            </w:r>
          </w:p>
          <w:p w:rsidR="0037008B" w:rsidRPr="0037008B" w:rsidRDefault="0037008B" w:rsidP="00012FEE">
            <w:pPr>
              <w:widowControl w:val="0"/>
              <w:autoSpaceDN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ТУ У 35.2-32258888-604:2011, ТУ У 35.2-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32258888-605:2011,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У 35.2-32258888-612:2011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3182-030-4429774-00,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27" w:right="-12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ТУ У 35.2-01124454-025-2004</w:t>
            </w:r>
          </w:p>
        </w:tc>
      </w:tr>
      <w:tr w:rsidR="0037008B" w:rsidRPr="0037008B" w:rsidTr="003700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3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UА 1О080.00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393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18.09.2020 -17.09.2023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ПАТ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Крюківський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вагонобудівний завод”,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05763814,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39621,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Кременчук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Полтавської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40"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І. Приходька, 139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виробництво з ТО-1, ТО-2, ТО-3, ПР-1,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ПР-2, ПР-3, КР-1, КР-2 та модернізацій вагонів електропоїзду серії ЕКр1 моделей 62-7066,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62-7067, 62-7068,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62-7069, 62-7070 та їх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модифікацій;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виробництво з ТО-1,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ТО-2, ТО-3, ДР, КР-1 та модернізацій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пасажирських вагонів моделей 61-7061,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 61-7062, 61-7063,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61-7064, 61-7065 та їх модифікацій; виробництво з ТО-1, ТО-2,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ТО-3, ДР та модернізацій пасажирських вагонів локомотивної тяги моделей 61-779,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61-788 та їх модифікацій; виробництво з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КР-1, КР-2 візків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моделей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68-7007, 68-7012,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68-7013 та їх модифікацій, ремонту їх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вузлів та деталей,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5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код ДКПП 30.20.20, 30.20.32, 30.20.40, 33.17.11,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серійне виробництво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82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ГОСТ 15.601-98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Техническое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обслуживание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и ремонт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техники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Основные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положения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ТУ У 35.2-05763814-063:2008;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ТУ У 30.2-05763814-094:2013;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ТУ У 30.2-05763814-093:2014;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Екр1.000.000ИО; Екр1.000.000РК; 7061.000.000 РЭ;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70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ВНД 32.0.07.001-2001;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ЦВ-ЦЛ-0013; ЦЛ-0021;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ЦЛ-0025; ЦЛ-0034;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ЦЛ-0036 (Т.10.03);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ЦВ-0043; ЦВ-ЦЛ-0062;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ЦЛ-0080; ЦЛ-0084;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ЦЛ-0086;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СТП 04-015:2018; SG325123TRU; SG104229TRU;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SST-E 25-302-0338-600;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ТМ 120.01.05.000 РЭ; 041293657 ТО;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824.000 РЭ;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КЮЛИ.632381.022 РЭ;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КЮЛИ.632381.029 РЭ; КЮЛИ.632381.030 РЭ;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CZ 89-3741221;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ODSA 250/32-MAN;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ДУЮ 1.100.012 ТО;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2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ЛП-110.00.00 ПС; АГБР.060.00.00 РЭ; БКМ.000.000 ЗНР; 10185.61.00.000 РЭ;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99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ДР БСУ-001-2014</w:t>
            </w:r>
          </w:p>
        </w:tc>
      </w:tr>
      <w:tr w:rsidR="0037008B" w:rsidRPr="00EC22FD" w:rsidTr="0037008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13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UА 1О080.00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394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r w:rsidRPr="0037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18.09.2020 -17.09.2023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ПАТ „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Крюківський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вагонобудівний завод”,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05763814,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9621, м"/>
              </w:smartTagPr>
              <w:r w:rsidRPr="0037008B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39621, м</w:t>
              </w:r>
            </w:smartTag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Кременчук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Полтавської обл.,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108" w:right="-8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І. Приходька, 139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виробництво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дільниці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півскатно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-візкового цеху з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ремонту гальмівного обладнання візків </w:t>
            </w: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залізничного транспорту соціального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5" w:right="-1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ДКПП 33.17.11,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right="-9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серійне виробництво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1" w:right="-96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ГОСТ 15.601-98 «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Техническое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обслуживание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и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ремонт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техники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Основные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положения</w:t>
            </w:r>
            <w:proofErr w:type="spellEnd"/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1" w:right="-96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ЦВ-ЦЛ-0013; ЦЛ-0080;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ЦЛ-0084; БКМ.000.000ЗНР;</w:t>
            </w:r>
          </w:p>
          <w:p w:rsidR="0037008B" w:rsidRPr="0037008B" w:rsidRDefault="0037008B" w:rsidP="00012FEE">
            <w:pPr>
              <w:widowControl w:val="0"/>
              <w:adjustRightInd w:val="0"/>
              <w:spacing w:after="0" w:line="240" w:lineRule="auto"/>
              <w:ind w:left="-51" w:right="-96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ДПКр-2.400.000 ІВ; </w:t>
            </w:r>
            <w:r w:rsidRPr="0037008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ДПКр-2.000.000 ИО; ЕКр1.000.000 РК; 7061.000.000РЭ</w:t>
            </w:r>
          </w:p>
        </w:tc>
      </w:tr>
    </w:tbl>
    <w:p w:rsidR="0037008B" w:rsidRPr="0037008B" w:rsidRDefault="0037008B" w:rsidP="00012FEE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60EA" w:rsidRPr="0037008B" w:rsidRDefault="008360EA" w:rsidP="00012FEE">
      <w:pPr>
        <w:spacing w:after="0" w:line="240" w:lineRule="auto"/>
        <w:rPr>
          <w:lang w:val="uk-UA"/>
        </w:rPr>
      </w:pPr>
    </w:p>
    <w:sectPr w:rsidR="008360EA" w:rsidRPr="0037008B" w:rsidSect="0037008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panose1 w:val="00000000000000000000"/>
    <w:charset w:val="02"/>
    <w:family w:val="auto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ragmaticaC">
    <w:altName w:val="Cambria"/>
    <w:panose1 w:val="00000000000000000000"/>
    <w:charset w:val="00"/>
    <w:family w:val="roman"/>
    <w:notTrueType/>
    <w:pitch w:val="default"/>
  </w:font>
  <w:font w:name="font332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00A24D9"/>
    <w:multiLevelType w:val="singleLevel"/>
    <w:tmpl w:val="C00A24D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2160" w:hanging="18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tabs>
          <w:tab w:val="num" w:pos="3960"/>
        </w:tabs>
        <w:ind w:left="4320" w:hanging="18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tabs>
          <w:tab w:val="num" w:pos="6120"/>
        </w:tabs>
        <w:ind w:left="6480" w:hanging="180"/>
      </w:pPr>
      <w:rPr>
        <w:rFonts w:ascii="Noto Sans Symbols" w:eastAsia="Times New Roman" w:hAnsi="Noto Sans Symbols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856552"/>
    <w:multiLevelType w:val="hybridMultilevel"/>
    <w:tmpl w:val="54E682C2"/>
    <w:lvl w:ilvl="0" w:tplc="AC4EB81C">
      <w:start w:val="1"/>
      <w:numFmt w:val="decimal"/>
      <w:lvlText w:val="%1."/>
      <w:lvlJc w:val="left"/>
      <w:pPr>
        <w:ind w:left="1467" w:hanging="90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57F1AA9"/>
    <w:multiLevelType w:val="hybridMultilevel"/>
    <w:tmpl w:val="04DCDAF8"/>
    <w:lvl w:ilvl="0" w:tplc="E9447ED2">
      <w:start w:val="1"/>
      <w:numFmt w:val="decimal"/>
      <w:lvlText w:val="%1."/>
      <w:lvlJc w:val="left"/>
      <w:pPr>
        <w:ind w:left="1977" w:hanging="141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08ED1E0B"/>
    <w:multiLevelType w:val="hybridMultilevel"/>
    <w:tmpl w:val="08340348"/>
    <w:lvl w:ilvl="0" w:tplc="832482B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0D9D72BD"/>
    <w:multiLevelType w:val="hybridMultilevel"/>
    <w:tmpl w:val="AF361ECE"/>
    <w:lvl w:ilvl="0" w:tplc="7EFE4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F590316"/>
    <w:multiLevelType w:val="hybridMultilevel"/>
    <w:tmpl w:val="287A39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C4ACE"/>
    <w:multiLevelType w:val="hybridMultilevel"/>
    <w:tmpl w:val="F04A0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96DE2"/>
    <w:multiLevelType w:val="hybridMultilevel"/>
    <w:tmpl w:val="C7349E0C"/>
    <w:lvl w:ilvl="0" w:tplc="AC887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8A22C5A"/>
    <w:multiLevelType w:val="hybridMultilevel"/>
    <w:tmpl w:val="76A074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4E4FD8"/>
    <w:multiLevelType w:val="hybridMultilevel"/>
    <w:tmpl w:val="9F0C0700"/>
    <w:lvl w:ilvl="0" w:tplc="E294FD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49F2F8D"/>
    <w:multiLevelType w:val="hybridMultilevel"/>
    <w:tmpl w:val="0526CA9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5F298C"/>
    <w:multiLevelType w:val="hybridMultilevel"/>
    <w:tmpl w:val="8E2EF168"/>
    <w:lvl w:ilvl="0" w:tplc="B4186C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C322B3F"/>
    <w:multiLevelType w:val="multilevel"/>
    <w:tmpl w:val="34783B5C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4044ABE"/>
    <w:multiLevelType w:val="hybridMultilevel"/>
    <w:tmpl w:val="23C24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431C57"/>
    <w:multiLevelType w:val="hybridMultilevel"/>
    <w:tmpl w:val="ACF22CE8"/>
    <w:lvl w:ilvl="0" w:tplc="D66EF532">
      <w:start w:val="1"/>
      <w:numFmt w:val="bullet"/>
      <w:lvlText w:val=""/>
      <w:lvlJc w:val="left"/>
      <w:pPr>
        <w:ind w:left="4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0B12BC"/>
    <w:multiLevelType w:val="hybridMultilevel"/>
    <w:tmpl w:val="6A0495E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96DE8"/>
    <w:multiLevelType w:val="hybridMultilevel"/>
    <w:tmpl w:val="42CC1D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0A2932"/>
    <w:multiLevelType w:val="hybridMultilevel"/>
    <w:tmpl w:val="576ADD50"/>
    <w:lvl w:ilvl="0" w:tplc="6876D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24126"/>
    <w:multiLevelType w:val="hybridMultilevel"/>
    <w:tmpl w:val="20C481DA"/>
    <w:lvl w:ilvl="0" w:tplc="373A13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DE837CA"/>
    <w:multiLevelType w:val="hybridMultilevel"/>
    <w:tmpl w:val="FBF48AB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FD3300C"/>
    <w:multiLevelType w:val="hybridMultilevel"/>
    <w:tmpl w:val="01BE201E"/>
    <w:lvl w:ilvl="0" w:tplc="0DACF5CA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7501D4B"/>
    <w:multiLevelType w:val="hybridMultilevel"/>
    <w:tmpl w:val="EE1651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D196AD3"/>
    <w:multiLevelType w:val="hybridMultilevel"/>
    <w:tmpl w:val="3FE23608"/>
    <w:lvl w:ilvl="0" w:tplc="AAD07CC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0DD6939"/>
    <w:multiLevelType w:val="hybridMultilevel"/>
    <w:tmpl w:val="9CFA9BC2"/>
    <w:lvl w:ilvl="0" w:tplc="C1C2C560">
      <w:start w:val="1"/>
      <w:numFmt w:val="decimal"/>
      <w:pStyle w:val="Vis"/>
      <w:lvlText w:val="%1."/>
      <w:lvlJc w:val="left"/>
      <w:pPr>
        <w:tabs>
          <w:tab w:val="num" w:pos="1447"/>
        </w:tabs>
        <w:ind w:left="1447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05047F"/>
    <w:multiLevelType w:val="hybridMultilevel"/>
    <w:tmpl w:val="5B9CFF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1267782"/>
    <w:multiLevelType w:val="hybridMultilevel"/>
    <w:tmpl w:val="F4B420A6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4BE3764"/>
    <w:multiLevelType w:val="hybridMultilevel"/>
    <w:tmpl w:val="6EA07E30"/>
    <w:lvl w:ilvl="0" w:tplc="8CAE763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64B3417"/>
    <w:multiLevelType w:val="hybridMultilevel"/>
    <w:tmpl w:val="07B4D9DE"/>
    <w:lvl w:ilvl="0" w:tplc="66A664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DE55933"/>
    <w:multiLevelType w:val="hybridMultilevel"/>
    <w:tmpl w:val="70DE57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A05BB6"/>
    <w:multiLevelType w:val="hybridMultilevel"/>
    <w:tmpl w:val="3E84CAC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66D37B08"/>
    <w:multiLevelType w:val="hybridMultilevel"/>
    <w:tmpl w:val="EF2C1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44713F"/>
    <w:multiLevelType w:val="hybridMultilevel"/>
    <w:tmpl w:val="9B08FD6A"/>
    <w:lvl w:ilvl="0" w:tplc="77EE784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BA0147B"/>
    <w:multiLevelType w:val="hybridMultilevel"/>
    <w:tmpl w:val="EF2C1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0A5DFB"/>
    <w:multiLevelType w:val="hybridMultilevel"/>
    <w:tmpl w:val="708655B8"/>
    <w:lvl w:ilvl="0" w:tplc="8CAE76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4500A"/>
    <w:multiLevelType w:val="hybridMultilevel"/>
    <w:tmpl w:val="BF2474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475DF3"/>
    <w:multiLevelType w:val="hybridMultilevel"/>
    <w:tmpl w:val="EC202B2C"/>
    <w:lvl w:ilvl="0" w:tplc="8CAE7636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E89498F"/>
    <w:multiLevelType w:val="hybridMultilevel"/>
    <w:tmpl w:val="7916D2DA"/>
    <w:lvl w:ilvl="0" w:tplc="760AF14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D04D0F"/>
    <w:multiLevelType w:val="hybridMultilevel"/>
    <w:tmpl w:val="9252FB06"/>
    <w:lvl w:ilvl="0" w:tplc="4426C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63D5BDD"/>
    <w:multiLevelType w:val="hybridMultilevel"/>
    <w:tmpl w:val="F8626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03C7F"/>
    <w:multiLevelType w:val="hybridMultilevel"/>
    <w:tmpl w:val="C9B85150"/>
    <w:lvl w:ilvl="0" w:tplc="EC4E08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9D7E35"/>
    <w:multiLevelType w:val="hybridMultilevel"/>
    <w:tmpl w:val="F6C48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E5674"/>
    <w:multiLevelType w:val="hybridMultilevel"/>
    <w:tmpl w:val="38D00276"/>
    <w:lvl w:ilvl="0" w:tplc="C390F5F4">
      <w:numFmt w:val="bullet"/>
      <w:lvlText w:val="-"/>
      <w:lvlJc w:val="left"/>
      <w:pPr>
        <w:ind w:left="6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46" w15:restartNumberingAfterBreak="0">
    <w:nsid w:val="7F872919"/>
    <w:multiLevelType w:val="hybridMultilevel"/>
    <w:tmpl w:val="DE70138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1"/>
  </w:num>
  <w:num w:numId="5">
    <w:abstractNumId w:val="12"/>
  </w:num>
  <w:num w:numId="6">
    <w:abstractNumId w:val="4"/>
  </w:num>
  <w:num w:numId="7">
    <w:abstractNumId w:val="0"/>
  </w:num>
  <w:num w:numId="8">
    <w:abstractNumId w:val="29"/>
  </w:num>
  <w:num w:numId="9">
    <w:abstractNumId w:val="32"/>
  </w:num>
  <w:num w:numId="10">
    <w:abstractNumId w:val="8"/>
  </w:num>
  <w:num w:numId="11">
    <w:abstractNumId w:val="20"/>
  </w:num>
  <w:num w:numId="12">
    <w:abstractNumId w:val="28"/>
  </w:num>
  <w:num w:numId="13">
    <w:abstractNumId w:val="46"/>
  </w:num>
  <w:num w:numId="14">
    <w:abstractNumId w:val="33"/>
  </w:num>
  <w:num w:numId="15">
    <w:abstractNumId w:val="14"/>
  </w:num>
  <w:num w:numId="16">
    <w:abstractNumId w:val="25"/>
  </w:num>
  <w:num w:numId="17">
    <w:abstractNumId w:val="6"/>
  </w:num>
  <w:num w:numId="18">
    <w:abstractNumId w:val="9"/>
  </w:num>
  <w:num w:numId="19">
    <w:abstractNumId w:val="35"/>
  </w:num>
  <w:num w:numId="20">
    <w:abstractNumId w:val="19"/>
  </w:num>
  <w:num w:numId="21">
    <w:abstractNumId w:val="42"/>
  </w:num>
  <w:num w:numId="22">
    <w:abstractNumId w:val="36"/>
  </w:num>
  <w:num w:numId="23">
    <w:abstractNumId w:val="34"/>
  </w:num>
  <w:num w:numId="24">
    <w:abstractNumId w:val="45"/>
  </w:num>
  <w:num w:numId="25">
    <w:abstractNumId w:val="27"/>
    <w:lvlOverride w:ilvl="0">
      <w:startOverride w:val="1"/>
    </w:lvlOverride>
  </w:num>
  <w:num w:numId="26">
    <w:abstractNumId w:val="17"/>
  </w:num>
  <w:num w:numId="27">
    <w:abstractNumId w:val="16"/>
  </w:num>
  <w:num w:numId="28">
    <w:abstractNumId w:val="31"/>
  </w:num>
  <w:num w:numId="29">
    <w:abstractNumId w:val="41"/>
  </w:num>
  <w:num w:numId="30">
    <w:abstractNumId w:val="37"/>
  </w:num>
  <w:num w:numId="31">
    <w:abstractNumId w:val="10"/>
  </w:num>
  <w:num w:numId="32">
    <w:abstractNumId w:val="30"/>
  </w:num>
  <w:num w:numId="33">
    <w:abstractNumId w:val="39"/>
  </w:num>
  <w:num w:numId="34">
    <w:abstractNumId w:val="22"/>
  </w:num>
  <w:num w:numId="35">
    <w:abstractNumId w:val="5"/>
  </w:num>
  <w:num w:numId="36">
    <w:abstractNumId w:val="26"/>
  </w:num>
  <w:num w:numId="37">
    <w:abstractNumId w:val="15"/>
  </w:num>
  <w:num w:numId="38">
    <w:abstractNumId w:val="18"/>
  </w:num>
  <w:num w:numId="39">
    <w:abstractNumId w:val="44"/>
  </w:num>
  <w:num w:numId="40">
    <w:abstractNumId w:val="24"/>
  </w:num>
  <w:num w:numId="41">
    <w:abstractNumId w:val="1"/>
  </w:num>
  <w:num w:numId="42">
    <w:abstractNumId w:val="2"/>
  </w:num>
  <w:num w:numId="43">
    <w:abstractNumId w:val="3"/>
  </w:num>
  <w:num w:numId="44">
    <w:abstractNumId w:val="23"/>
  </w:num>
  <w:num w:numId="45">
    <w:abstractNumId w:val="38"/>
  </w:num>
  <w:num w:numId="46">
    <w:abstractNumId w:val="11"/>
  </w:num>
  <w:num w:numId="47">
    <w:abstractNumId w:val="40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F4"/>
    <w:rsid w:val="00012FEE"/>
    <w:rsid w:val="0002077F"/>
    <w:rsid w:val="00021E6A"/>
    <w:rsid w:val="001F1ABD"/>
    <w:rsid w:val="002C01CE"/>
    <w:rsid w:val="002F4074"/>
    <w:rsid w:val="00334861"/>
    <w:rsid w:val="0037008B"/>
    <w:rsid w:val="00484B23"/>
    <w:rsid w:val="004E6BE6"/>
    <w:rsid w:val="005E6663"/>
    <w:rsid w:val="00663B2D"/>
    <w:rsid w:val="00701265"/>
    <w:rsid w:val="007348D6"/>
    <w:rsid w:val="00785AF4"/>
    <w:rsid w:val="007D33A1"/>
    <w:rsid w:val="008360EA"/>
    <w:rsid w:val="008B14A3"/>
    <w:rsid w:val="008C3181"/>
    <w:rsid w:val="00941DE0"/>
    <w:rsid w:val="00D23B72"/>
    <w:rsid w:val="00DC597E"/>
    <w:rsid w:val="00EC22FD"/>
    <w:rsid w:val="00FE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830B2-16A0-4441-9748-919C1E06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008B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37008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37008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37008B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7008B"/>
    <w:pPr>
      <w:widowControl w:val="0"/>
      <w:adjustRightInd w:val="0"/>
      <w:spacing w:before="240" w:after="60" w:line="360" w:lineRule="atLeast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7008B"/>
    <w:pPr>
      <w:widowControl w:val="0"/>
      <w:adjustRightInd w:val="0"/>
      <w:spacing w:before="240" w:after="60" w:line="360" w:lineRule="atLeast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0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00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700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3700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7008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7008B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37008B"/>
  </w:style>
  <w:style w:type="paragraph" w:styleId="a3">
    <w:name w:val="Normal (Web)"/>
    <w:basedOn w:val="a"/>
    <w:uiPriority w:val="99"/>
    <w:unhideWhenUsed/>
    <w:rsid w:val="0037008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rsid w:val="0037008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37008B"/>
  </w:style>
  <w:style w:type="character" w:customStyle="1" w:styleId="apple-converted-space">
    <w:name w:val="apple-converted-space"/>
    <w:basedOn w:val="a0"/>
    <w:rsid w:val="0037008B"/>
  </w:style>
  <w:style w:type="paragraph" w:styleId="a7">
    <w:name w:val="Title"/>
    <w:basedOn w:val="a"/>
    <w:link w:val="a8"/>
    <w:qFormat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8">
    <w:name w:val="Название Знак"/>
    <w:basedOn w:val="a0"/>
    <w:link w:val="a7"/>
    <w:rsid w:val="0037008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1">
    <w:name w:val="Body Text Indent 2"/>
    <w:basedOn w:val="a"/>
    <w:link w:val="22"/>
    <w:uiPriority w:val="99"/>
    <w:rsid w:val="0037008B"/>
    <w:pPr>
      <w:widowControl w:val="0"/>
      <w:adjustRightInd w:val="0"/>
      <w:spacing w:after="0" w:line="360" w:lineRule="atLeast"/>
      <w:ind w:left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7008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2"/>
    <w:rsid w:val="0037008B"/>
    <w:pPr>
      <w:widowControl w:val="0"/>
      <w:adjustRightInd w:val="0"/>
      <w:spacing w:after="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7008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rsid w:val="0037008B"/>
    <w:pPr>
      <w:widowControl w:val="0"/>
      <w:adjustRightInd w:val="0"/>
      <w:spacing w:after="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37008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2"/>
    <w:basedOn w:val="a"/>
    <w:link w:val="24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24">
    <w:name w:val="Основной текст 2 Знак"/>
    <w:basedOn w:val="a0"/>
    <w:link w:val="23"/>
    <w:rsid w:val="0037008B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37008B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700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Арк"/>
    <w:basedOn w:val="a"/>
    <w:rsid w:val="0037008B"/>
    <w:pPr>
      <w:widowControl w:val="0"/>
      <w:adjustRightInd w:val="0"/>
      <w:spacing w:after="0" w:line="360" w:lineRule="auto"/>
      <w:ind w:left="1152" w:hanging="284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val="uk-UA" w:eastAsia="ru-RU"/>
    </w:rPr>
  </w:style>
  <w:style w:type="paragraph" w:styleId="ae">
    <w:name w:val="Body Text"/>
    <w:basedOn w:val="a"/>
    <w:link w:val="af"/>
    <w:rsid w:val="0037008B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3700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37008B"/>
    <w:pPr>
      <w:widowControl w:val="0"/>
      <w:tabs>
        <w:tab w:val="center" w:pos="4153"/>
        <w:tab w:val="right" w:pos="8306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37008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Plain Text"/>
    <w:aliases w:val="Текст Знак Знак,Текст Знак Знак Знак Знак,Текст Знак Знак Знак Знак Знак,Текст Знак Знак Знак Знак Знак Знак Знак"/>
    <w:basedOn w:val="a"/>
    <w:link w:val="12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af3">
    <w:name w:val="Текст Знак"/>
    <w:basedOn w:val="a0"/>
    <w:uiPriority w:val="99"/>
    <w:semiHidden/>
    <w:rsid w:val="0037008B"/>
    <w:rPr>
      <w:rFonts w:ascii="Consolas" w:hAnsi="Consolas" w:cs="Consolas"/>
      <w:sz w:val="21"/>
      <w:szCs w:val="21"/>
    </w:rPr>
  </w:style>
  <w:style w:type="character" w:customStyle="1" w:styleId="12">
    <w:name w:val="Текст Знак1"/>
    <w:aliases w:val="Текст Знак Знак Знак,Текст Знак Знак Знак Знак Знак1,Текст Знак Знак Знак Знак Знак Знак,Текст Знак Знак Знак Знак Знак Знак Знак Знак"/>
    <w:link w:val="af2"/>
    <w:locked/>
    <w:rsid w:val="0037008B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styleId="af4">
    <w:name w:val="page number"/>
    <w:basedOn w:val="a0"/>
    <w:rsid w:val="0037008B"/>
  </w:style>
  <w:style w:type="character" w:customStyle="1" w:styleId="FontStyle14">
    <w:name w:val="Font Style14"/>
    <w:rsid w:val="0037008B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7008B"/>
    <w:rPr>
      <w:i/>
      <w:iCs/>
    </w:rPr>
  </w:style>
  <w:style w:type="paragraph" w:styleId="HTML">
    <w:name w:val="HTML Preformatted"/>
    <w:basedOn w:val="a"/>
    <w:link w:val="HTML0"/>
    <w:uiPriority w:val="99"/>
    <w:rsid w:val="0037008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7008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4"/>
    <w:basedOn w:val="a"/>
    <w:rsid w:val="0037008B"/>
    <w:pPr>
      <w:widowControl w:val="0"/>
      <w:adjustRightInd w:val="0"/>
      <w:spacing w:before="120" w:after="0" w:line="360" w:lineRule="atLeas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rsid w:val="0037008B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4">
    <w:name w:val="Основной текст 3 Знак"/>
    <w:basedOn w:val="a0"/>
    <w:link w:val="33"/>
    <w:rsid w:val="0037008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rial">
    <w:name w:val="Стиль Arial"/>
    <w:rsid w:val="0037008B"/>
    <w:rPr>
      <w:rFonts w:ascii="Century Gothic" w:hAnsi="Century Gothic"/>
      <w:sz w:val="20"/>
    </w:rPr>
  </w:style>
  <w:style w:type="character" w:customStyle="1" w:styleId="Arial1">
    <w:name w:val="Стиль Arial1"/>
    <w:rsid w:val="0037008B"/>
    <w:rPr>
      <w:rFonts w:ascii="Century Gothic" w:hAnsi="Century Gothic"/>
      <w:sz w:val="20"/>
    </w:rPr>
  </w:style>
  <w:style w:type="paragraph" w:customStyle="1" w:styleId="Arial0063">
    <w:name w:val="Стиль Arial Слева:  0 см Выступ:  063 см"/>
    <w:basedOn w:val="a"/>
    <w:rsid w:val="0037008B"/>
    <w:pPr>
      <w:widowControl w:val="0"/>
      <w:adjustRightInd w:val="0"/>
      <w:spacing w:after="0" w:line="360" w:lineRule="atLeast"/>
      <w:ind w:left="360" w:hanging="360"/>
      <w:jc w:val="both"/>
      <w:textAlignment w:val="baseline"/>
    </w:pPr>
    <w:rPr>
      <w:rFonts w:ascii="Century Gothic" w:eastAsia="Times New Roman" w:hAnsi="Century Gothic" w:cs="Times New Roman"/>
      <w:sz w:val="20"/>
      <w:szCs w:val="20"/>
      <w:lang w:val="fr-FR" w:eastAsia="fr-FR"/>
    </w:rPr>
  </w:style>
  <w:style w:type="paragraph" w:styleId="af6">
    <w:name w:val="List Paragraph"/>
    <w:basedOn w:val="a"/>
    <w:link w:val="af7"/>
    <w:uiPriority w:val="99"/>
    <w:qFormat/>
    <w:rsid w:val="0037008B"/>
    <w:pPr>
      <w:widowControl w:val="0"/>
      <w:adjustRightInd w:val="0"/>
      <w:spacing w:after="200" w:line="276" w:lineRule="auto"/>
      <w:ind w:left="720"/>
      <w:contextualSpacing/>
      <w:jc w:val="both"/>
      <w:textAlignment w:val="baseline"/>
    </w:pPr>
    <w:rPr>
      <w:rFonts w:ascii="Times New Roman" w:eastAsia="Calibri" w:hAnsi="Times New Roman" w:cs="Times New Roman"/>
      <w:sz w:val="24"/>
    </w:rPr>
  </w:style>
  <w:style w:type="character" w:styleId="af8">
    <w:name w:val="Hyperlink"/>
    <w:uiPriority w:val="99"/>
    <w:unhideWhenUsed/>
    <w:rsid w:val="0037008B"/>
    <w:rPr>
      <w:color w:val="0000FF"/>
      <w:u w:val="single"/>
    </w:rPr>
  </w:style>
  <w:style w:type="character" w:customStyle="1" w:styleId="showdetail">
    <w:name w:val="show_detail"/>
    <w:basedOn w:val="a0"/>
    <w:rsid w:val="0037008B"/>
  </w:style>
  <w:style w:type="paragraph" w:customStyle="1" w:styleId="af9">
    <w:name w:val="Стиль"/>
    <w:uiPriority w:val="99"/>
    <w:rsid w:val="0037008B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rsid w:val="0037008B"/>
    <w:pPr>
      <w:widowControl w:val="0"/>
      <w:adjustRightInd w:val="0"/>
      <w:spacing w:after="200" w:line="276" w:lineRule="auto"/>
      <w:ind w:left="720"/>
      <w:contextualSpacing/>
      <w:jc w:val="both"/>
      <w:textAlignment w:val="baseline"/>
    </w:pPr>
    <w:rPr>
      <w:rFonts w:ascii="Calibri" w:eastAsia="Times New Roman" w:hAnsi="Calibri" w:cs="Times New Roman"/>
    </w:rPr>
  </w:style>
  <w:style w:type="character" w:customStyle="1" w:styleId="afa">
    <w:name w:val="Знак Знак"/>
    <w:locked/>
    <w:rsid w:val="0037008B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eko-text">
    <w:name w:val="eko-text"/>
    <w:basedOn w:val="a"/>
    <w:rsid w:val="0037008B"/>
    <w:pPr>
      <w:widowControl w:val="0"/>
      <w:adjustRightInd w:val="0"/>
      <w:spacing w:after="0" w:line="360" w:lineRule="atLeast"/>
      <w:ind w:firstLine="306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eko-avtor">
    <w:name w:val="eko-avtor"/>
    <w:basedOn w:val="a"/>
    <w:next w:val="a"/>
    <w:rsid w:val="0037008B"/>
    <w:pPr>
      <w:widowControl w:val="0"/>
      <w:suppressLineNumbers/>
      <w:adjustRightInd w:val="0"/>
      <w:spacing w:before="120" w:after="120" w:line="360" w:lineRule="atLeast"/>
      <w:jc w:val="center"/>
      <w:textAlignment w:val="baseline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eko-nazv-st">
    <w:name w:val="eko-nazv-st"/>
    <w:basedOn w:val="ae"/>
    <w:rsid w:val="0037008B"/>
    <w:pPr>
      <w:autoSpaceDE w:val="0"/>
      <w:autoSpaceDN w:val="0"/>
      <w:spacing w:before="120"/>
      <w:jc w:val="center"/>
    </w:pPr>
    <w:rPr>
      <w:bCs/>
      <w:caps/>
      <w:sz w:val="26"/>
      <w:szCs w:val="28"/>
    </w:rPr>
  </w:style>
  <w:style w:type="paragraph" w:customStyle="1" w:styleId="16">
    <w:name w:val="Обычный1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b">
    <w:name w:val="No Spacing"/>
    <w:uiPriority w:val="1"/>
    <w:qFormat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Calibri" w:hAnsi="Calibri" w:cs="Times New Roman"/>
    </w:rPr>
  </w:style>
  <w:style w:type="paragraph" w:customStyle="1" w:styleId="afc">
    <w:name w:val="Знак Знак Знак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ongtext">
    <w:name w:val="long_text"/>
    <w:basedOn w:val="a0"/>
    <w:rsid w:val="0037008B"/>
  </w:style>
  <w:style w:type="character" w:customStyle="1" w:styleId="hps">
    <w:name w:val="hps"/>
    <w:basedOn w:val="a0"/>
    <w:rsid w:val="0037008B"/>
  </w:style>
  <w:style w:type="paragraph" w:customStyle="1" w:styleId="220">
    <w:name w:val="Основной текст 22"/>
    <w:basedOn w:val="a"/>
    <w:rsid w:val="0037008B"/>
    <w:pPr>
      <w:widowControl w:val="0"/>
      <w:suppressAutoHyphens/>
      <w:autoSpaceDE w:val="0"/>
      <w:adjustRightInd w:val="0"/>
      <w:spacing w:before="40" w:after="0" w:line="252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rvts0">
    <w:name w:val="rvts0"/>
    <w:basedOn w:val="a0"/>
    <w:rsid w:val="0037008B"/>
  </w:style>
  <w:style w:type="paragraph" w:styleId="afd">
    <w:name w:val="List Number"/>
    <w:basedOn w:val="a"/>
    <w:rsid w:val="0037008B"/>
    <w:pPr>
      <w:widowControl w:val="0"/>
      <w:tabs>
        <w:tab w:val="num" w:pos="927"/>
      </w:tabs>
      <w:adjustRightInd w:val="0"/>
      <w:spacing w:after="0" w:line="360" w:lineRule="atLeast"/>
      <w:ind w:firstLine="567"/>
      <w:jc w:val="both"/>
      <w:textAlignment w:val="baseline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7">
    <w:name w:val="Основной текст1"/>
    <w:basedOn w:val="a"/>
    <w:rsid w:val="0037008B"/>
    <w:pPr>
      <w:widowControl w:val="0"/>
      <w:shd w:val="clear" w:color="auto" w:fill="FFFFFF"/>
      <w:adjustRightInd w:val="0"/>
      <w:spacing w:after="240" w:line="312" w:lineRule="exact"/>
      <w:jc w:val="both"/>
      <w:textAlignment w:val="baseline"/>
    </w:pPr>
    <w:rPr>
      <w:rFonts w:ascii="Times New Roman" w:eastAsia="Times New Roman" w:hAnsi="Times New Roman" w:cs="Times New Roman"/>
      <w:noProof/>
      <w:spacing w:val="10"/>
      <w:sz w:val="25"/>
      <w:szCs w:val="25"/>
      <w:shd w:val="clear" w:color="auto" w:fill="FFFFFF"/>
      <w:lang w:eastAsia="ru-RU"/>
    </w:rPr>
  </w:style>
  <w:style w:type="paragraph" w:customStyle="1" w:styleId="tc">
    <w:name w:val="tc"/>
    <w:basedOn w:val="a"/>
    <w:rsid w:val="0037008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e">
    <w:name w:val="Основной текст_"/>
    <w:link w:val="41"/>
    <w:locked/>
    <w:rsid w:val="0037008B"/>
    <w:rPr>
      <w:rFonts w:ascii="Lucida Sans Unicode" w:hAnsi="Lucida Sans Unicode"/>
      <w:sz w:val="18"/>
      <w:shd w:val="clear" w:color="auto" w:fill="FFFFFF"/>
    </w:rPr>
  </w:style>
  <w:style w:type="paragraph" w:customStyle="1" w:styleId="41">
    <w:name w:val="Основной текст4"/>
    <w:basedOn w:val="a"/>
    <w:link w:val="afe"/>
    <w:rsid w:val="0037008B"/>
    <w:pPr>
      <w:widowControl w:val="0"/>
      <w:shd w:val="clear" w:color="auto" w:fill="FFFFFF"/>
      <w:adjustRightInd w:val="0"/>
      <w:spacing w:after="0" w:line="240" w:lineRule="atLeast"/>
      <w:jc w:val="both"/>
      <w:textAlignment w:val="baseline"/>
    </w:pPr>
    <w:rPr>
      <w:rFonts w:ascii="Lucida Sans Unicode" w:hAnsi="Lucida Sans Unicode"/>
      <w:sz w:val="18"/>
    </w:rPr>
  </w:style>
  <w:style w:type="paragraph" w:customStyle="1" w:styleId="msonormalcxspmiddle">
    <w:name w:val="msonormalcxspmiddle"/>
    <w:basedOn w:val="a"/>
    <w:rsid w:val="0037008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7008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qFormat/>
    <w:rsid w:val="0037008B"/>
    <w:rPr>
      <w:b/>
      <w:bCs/>
    </w:rPr>
  </w:style>
  <w:style w:type="character" w:customStyle="1" w:styleId="rvts44">
    <w:name w:val="rvts44"/>
    <w:basedOn w:val="a0"/>
    <w:rsid w:val="0037008B"/>
  </w:style>
  <w:style w:type="paragraph" w:customStyle="1" w:styleId="Style1">
    <w:name w:val="Style1"/>
    <w:basedOn w:val="a"/>
    <w:uiPriority w:val="99"/>
    <w:rsid w:val="0037008B"/>
    <w:pPr>
      <w:widowControl w:val="0"/>
      <w:autoSpaceDE w:val="0"/>
      <w:autoSpaceDN w:val="0"/>
      <w:adjustRightInd w:val="0"/>
      <w:spacing w:after="0" w:line="326" w:lineRule="exact"/>
      <w:ind w:firstLine="71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37008B"/>
    <w:pPr>
      <w:widowControl w:val="0"/>
      <w:autoSpaceDE w:val="0"/>
      <w:autoSpaceDN w:val="0"/>
      <w:adjustRightInd w:val="0"/>
      <w:spacing w:after="0" w:line="298" w:lineRule="exact"/>
      <w:ind w:firstLine="73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37008B"/>
    <w:pPr>
      <w:widowControl w:val="0"/>
      <w:autoSpaceDE w:val="0"/>
      <w:autoSpaceDN w:val="0"/>
      <w:adjustRightInd w:val="0"/>
      <w:spacing w:after="0" w:line="317" w:lineRule="exac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4">
    <w:name w:val="Style4"/>
    <w:basedOn w:val="a"/>
    <w:rsid w:val="0037008B"/>
    <w:pPr>
      <w:widowControl w:val="0"/>
      <w:autoSpaceDE w:val="0"/>
      <w:autoSpaceDN w:val="0"/>
      <w:adjustRightInd w:val="0"/>
      <w:spacing w:after="0" w:line="319" w:lineRule="exac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36">
    <w:name w:val="Font Style36"/>
    <w:rsid w:val="0037008B"/>
    <w:rPr>
      <w:rFonts w:ascii="Impact" w:hAnsi="Impact" w:cs="Impact"/>
      <w:i/>
      <w:iCs/>
      <w:smallCaps/>
      <w:sz w:val="18"/>
      <w:szCs w:val="18"/>
    </w:rPr>
  </w:style>
  <w:style w:type="character" w:customStyle="1" w:styleId="FontStyle37">
    <w:name w:val="Font Style37"/>
    <w:rsid w:val="0037008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8">
    <w:name w:val="Font Style38"/>
    <w:rsid w:val="0037008B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37008B"/>
    <w:pPr>
      <w:widowControl w:val="0"/>
      <w:autoSpaceDE w:val="0"/>
      <w:autoSpaceDN w:val="0"/>
      <w:adjustRightInd w:val="0"/>
      <w:spacing w:after="0" w:line="353" w:lineRule="exact"/>
      <w:ind w:firstLine="69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7">
    <w:name w:val="Style7"/>
    <w:basedOn w:val="a"/>
    <w:rsid w:val="0037008B"/>
    <w:pPr>
      <w:widowControl w:val="0"/>
      <w:autoSpaceDE w:val="0"/>
      <w:autoSpaceDN w:val="0"/>
      <w:adjustRightInd w:val="0"/>
      <w:spacing w:after="0" w:line="318" w:lineRule="exact"/>
      <w:ind w:firstLine="60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50">
    <w:name w:val="Font Style50"/>
    <w:rsid w:val="0037008B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17">
    <w:name w:val="Style17"/>
    <w:basedOn w:val="a"/>
    <w:rsid w:val="0037008B"/>
    <w:pPr>
      <w:widowControl w:val="0"/>
      <w:autoSpaceDE w:val="0"/>
      <w:autoSpaceDN w:val="0"/>
      <w:adjustRightInd w:val="0"/>
      <w:spacing w:after="0" w:line="326" w:lineRule="exact"/>
      <w:ind w:firstLine="70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2">
    <w:name w:val="Style22"/>
    <w:basedOn w:val="a"/>
    <w:rsid w:val="0037008B"/>
    <w:pPr>
      <w:widowControl w:val="0"/>
      <w:autoSpaceDE w:val="0"/>
      <w:autoSpaceDN w:val="0"/>
      <w:adjustRightInd w:val="0"/>
      <w:spacing w:after="0" w:line="319" w:lineRule="exact"/>
      <w:ind w:firstLine="94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3">
    <w:name w:val="Style23"/>
    <w:basedOn w:val="a"/>
    <w:rsid w:val="0037008B"/>
    <w:pPr>
      <w:widowControl w:val="0"/>
      <w:autoSpaceDE w:val="0"/>
      <w:autoSpaceDN w:val="0"/>
      <w:adjustRightInd w:val="0"/>
      <w:spacing w:after="0" w:line="324" w:lineRule="exact"/>
      <w:jc w:val="right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55">
    <w:name w:val="Font Style55"/>
    <w:rsid w:val="0037008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5">
    <w:name w:val="Font Style75"/>
    <w:rsid w:val="0037008B"/>
    <w:rPr>
      <w:rFonts w:ascii="Times New Roman" w:hAnsi="Times New Roman" w:cs="Times New Roman"/>
      <w:spacing w:val="-20"/>
      <w:sz w:val="34"/>
      <w:szCs w:val="34"/>
    </w:rPr>
  </w:style>
  <w:style w:type="character" w:customStyle="1" w:styleId="FontStyle67">
    <w:name w:val="Font Style67"/>
    <w:rsid w:val="003700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1">
    <w:name w:val="Style21"/>
    <w:basedOn w:val="a"/>
    <w:rsid w:val="0037008B"/>
    <w:pPr>
      <w:widowControl w:val="0"/>
      <w:autoSpaceDE w:val="0"/>
      <w:autoSpaceDN w:val="0"/>
      <w:adjustRightInd w:val="0"/>
      <w:spacing w:after="0" w:line="442" w:lineRule="exact"/>
      <w:ind w:firstLine="54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9">
    <w:name w:val="Style29"/>
    <w:basedOn w:val="a"/>
    <w:rsid w:val="0037008B"/>
    <w:pPr>
      <w:widowControl w:val="0"/>
      <w:autoSpaceDE w:val="0"/>
      <w:autoSpaceDN w:val="0"/>
      <w:adjustRightInd w:val="0"/>
      <w:spacing w:after="0" w:line="355" w:lineRule="exact"/>
      <w:ind w:firstLine="542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72">
    <w:name w:val="Font Style72"/>
    <w:rsid w:val="0037008B"/>
    <w:rPr>
      <w:rFonts w:ascii="Times New Roman" w:hAnsi="Times New Roman" w:cs="Times New Roman"/>
      <w:i/>
      <w:iCs/>
      <w:spacing w:val="-30"/>
      <w:sz w:val="26"/>
      <w:szCs w:val="26"/>
    </w:rPr>
  </w:style>
  <w:style w:type="paragraph" w:customStyle="1" w:styleId="Style25">
    <w:name w:val="Style25"/>
    <w:basedOn w:val="a"/>
    <w:rsid w:val="0037008B"/>
    <w:pPr>
      <w:widowControl w:val="0"/>
      <w:autoSpaceDE w:val="0"/>
      <w:autoSpaceDN w:val="0"/>
      <w:adjustRightInd w:val="0"/>
      <w:spacing w:after="0" w:line="187" w:lineRule="exac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74">
    <w:name w:val="Font Style74"/>
    <w:rsid w:val="0037008B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37008B"/>
    <w:pPr>
      <w:widowControl w:val="0"/>
      <w:autoSpaceDE w:val="0"/>
      <w:autoSpaceDN w:val="0"/>
      <w:adjustRightInd w:val="0"/>
      <w:spacing w:after="0" w:line="187" w:lineRule="exact"/>
      <w:ind w:hanging="15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6">
    <w:name w:val="Style26"/>
    <w:basedOn w:val="a"/>
    <w:rsid w:val="0037008B"/>
    <w:pPr>
      <w:widowControl w:val="0"/>
      <w:autoSpaceDE w:val="0"/>
      <w:autoSpaceDN w:val="0"/>
      <w:adjustRightInd w:val="0"/>
      <w:spacing w:after="0" w:line="324" w:lineRule="exact"/>
      <w:ind w:firstLine="113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8">
    <w:name w:val="Абзац списка1"/>
    <w:basedOn w:val="a"/>
    <w:rsid w:val="0037008B"/>
    <w:pPr>
      <w:widowControl w:val="0"/>
      <w:adjustRightInd w:val="0"/>
      <w:spacing w:after="200" w:line="276" w:lineRule="auto"/>
      <w:ind w:left="720"/>
      <w:contextualSpacing/>
      <w:jc w:val="both"/>
      <w:textAlignment w:val="baseline"/>
    </w:pPr>
    <w:rPr>
      <w:rFonts w:ascii="Times New Roman" w:eastAsia="Calibri" w:hAnsi="Times New Roman" w:cs="Times New Roman"/>
      <w:sz w:val="24"/>
      <w:lang w:val="uk-UA"/>
    </w:rPr>
  </w:style>
  <w:style w:type="paragraph" w:customStyle="1" w:styleId="110">
    <w:name w:val="Абзац списка11"/>
    <w:basedOn w:val="a"/>
    <w:rsid w:val="0037008B"/>
    <w:pPr>
      <w:widowControl w:val="0"/>
      <w:adjustRightInd w:val="0"/>
      <w:spacing w:after="200" w:line="276" w:lineRule="auto"/>
      <w:ind w:left="720"/>
      <w:contextualSpacing/>
      <w:jc w:val="both"/>
      <w:textAlignment w:val="baseline"/>
    </w:pPr>
    <w:rPr>
      <w:rFonts w:ascii="Times New Roman" w:eastAsia="Calibri" w:hAnsi="Times New Roman" w:cs="Times New Roman"/>
      <w:sz w:val="24"/>
      <w:lang w:val="uk-UA"/>
    </w:rPr>
  </w:style>
  <w:style w:type="paragraph" w:customStyle="1" w:styleId="aff0">
    <w:name w:val="Дин_КаленЗаг"/>
    <w:basedOn w:val="a"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color w:val="FF0000"/>
      <w:sz w:val="36"/>
      <w:szCs w:val="24"/>
      <w:lang w:eastAsia="ru-RU"/>
    </w:rPr>
  </w:style>
  <w:style w:type="paragraph" w:customStyle="1" w:styleId="aff1">
    <w:name w:val="ДинайПУСТЫШКА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bCs/>
      <w:color w:val="000000"/>
      <w:sz w:val="6"/>
      <w:lang w:val="uk-UA" w:eastAsia="ru-RU"/>
    </w:rPr>
  </w:style>
  <w:style w:type="paragraph" w:customStyle="1" w:styleId="aff2">
    <w:name w:val="Дин_КаленНазв"/>
    <w:basedOn w:val="a"/>
    <w:rsid w:val="0037008B"/>
    <w:pPr>
      <w:widowControl w:val="0"/>
      <w:adjustRightInd w:val="0"/>
      <w:spacing w:after="0" w:line="360" w:lineRule="atLeast"/>
      <w:ind w:firstLine="567"/>
      <w:jc w:val="center"/>
      <w:textAlignment w:val="baseline"/>
    </w:pPr>
    <w:rPr>
      <w:rFonts w:ascii="Times New Roman" w:eastAsia="Times New Roman" w:hAnsi="Times New Roman" w:cs="Times New Roman"/>
      <w:b/>
      <w:color w:val="008000"/>
      <w:sz w:val="28"/>
      <w:szCs w:val="20"/>
      <w:lang w:val="uk-UA" w:eastAsia="ru-RU"/>
    </w:rPr>
  </w:style>
  <w:style w:type="paragraph" w:customStyle="1" w:styleId="aff3">
    <w:name w:val="Динай моно"/>
    <w:basedOn w:val="a"/>
    <w:rsid w:val="0037008B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Courier New" w:eastAsia="Times New Roman" w:hAnsi="Courier New" w:cs="Times New Roman"/>
      <w:sz w:val="18"/>
      <w:szCs w:val="20"/>
      <w:lang w:val="uk-UA" w:eastAsia="ru-RU"/>
    </w:rPr>
  </w:style>
  <w:style w:type="paragraph" w:customStyle="1" w:styleId="51">
    <w:name w:val="Динай пустышка 5"/>
    <w:basedOn w:val="aff1"/>
    <w:autoRedefine/>
    <w:rsid w:val="0037008B"/>
    <w:pPr>
      <w:jc w:val="left"/>
    </w:pPr>
    <w:rPr>
      <w:color w:val="auto"/>
      <w:sz w:val="10"/>
    </w:rPr>
  </w:style>
  <w:style w:type="paragraph" w:customStyle="1" w:styleId="aff4">
    <w:name w:val="ДинТекстТабл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Times New Roman" w:eastAsia="Times New Roman" w:hAnsi="Times New Roman" w:cs="Times New Roman"/>
      <w:bCs/>
      <w:szCs w:val="20"/>
      <w:lang w:val="uk-UA" w:eastAsia="ru-RU"/>
    </w:rPr>
  </w:style>
  <w:style w:type="paragraph" w:customStyle="1" w:styleId="aff5">
    <w:name w:val="Динай_В ТОМ ЧИСЛЕ"/>
    <w:basedOn w:val="aff4"/>
    <w:autoRedefine/>
    <w:rsid w:val="0037008B"/>
    <w:rPr>
      <w:i/>
    </w:rPr>
  </w:style>
  <w:style w:type="paragraph" w:customStyle="1" w:styleId="111">
    <w:name w:val="Динай_сжат11"/>
    <w:basedOn w:val="aff5"/>
    <w:rsid w:val="0037008B"/>
    <w:rPr>
      <w:i w:val="0"/>
      <w:spacing w:val="-6"/>
    </w:rPr>
  </w:style>
  <w:style w:type="paragraph" w:customStyle="1" w:styleId="8">
    <w:name w:val="Динай_сжат8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6"/>
      <w:sz w:val="16"/>
      <w:szCs w:val="16"/>
      <w:lang w:val="uk-UA" w:eastAsia="ru-RU"/>
    </w:rPr>
  </w:style>
  <w:style w:type="paragraph" w:customStyle="1" w:styleId="112">
    <w:name w:val="Динай11сжат"/>
    <w:basedOn w:val="aff4"/>
    <w:autoRedefine/>
    <w:rsid w:val="0037008B"/>
    <w:rPr>
      <w:spacing w:val="-6"/>
    </w:rPr>
  </w:style>
  <w:style w:type="paragraph" w:customStyle="1" w:styleId="80">
    <w:name w:val="Динай8сжат"/>
    <w:basedOn w:val="112"/>
    <w:autoRedefine/>
    <w:rsid w:val="0037008B"/>
    <w:pPr>
      <w:spacing w:line="180" w:lineRule="exact"/>
    </w:pPr>
  </w:style>
  <w:style w:type="paragraph" w:customStyle="1" w:styleId="aff6">
    <w:name w:val="ДинайПодписьФИО"/>
    <w:basedOn w:val="a"/>
    <w:autoRedefine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7">
    <w:name w:val="ДинайКОДИ"/>
    <w:basedOn w:val="aff6"/>
    <w:autoRedefine/>
    <w:rsid w:val="0037008B"/>
    <w:rPr>
      <w:b/>
      <w:i/>
      <w:sz w:val="22"/>
      <w:lang w:eastAsia="uk-UA"/>
    </w:rPr>
  </w:style>
  <w:style w:type="paragraph" w:customStyle="1" w:styleId="aff8">
    <w:name w:val="ДинайКоди_"/>
    <w:basedOn w:val="aff7"/>
    <w:autoRedefine/>
    <w:rsid w:val="0037008B"/>
    <w:pPr>
      <w:jc w:val="left"/>
    </w:pPr>
  </w:style>
  <w:style w:type="paragraph" w:customStyle="1" w:styleId="aff9">
    <w:name w:val="ДинайКурсивЛев"/>
    <w:basedOn w:val="aff8"/>
    <w:autoRedefine/>
    <w:rsid w:val="0037008B"/>
    <w:rPr>
      <w:b w:val="0"/>
    </w:rPr>
  </w:style>
  <w:style w:type="paragraph" w:customStyle="1" w:styleId="affa">
    <w:name w:val="ДинайКурсивЦентр"/>
    <w:basedOn w:val="aff7"/>
    <w:autoRedefine/>
    <w:rsid w:val="0037008B"/>
    <w:rPr>
      <w:b w:val="0"/>
    </w:rPr>
  </w:style>
  <w:style w:type="paragraph" w:customStyle="1" w:styleId="affb">
    <w:name w:val="ДинайОтступ Таблица"/>
    <w:basedOn w:val="aff4"/>
    <w:autoRedefine/>
    <w:rsid w:val="0037008B"/>
    <w:pPr>
      <w:ind w:left="284"/>
    </w:pPr>
  </w:style>
  <w:style w:type="paragraph" w:customStyle="1" w:styleId="affc">
    <w:name w:val="ДинайПодписьФИО_л_к"/>
    <w:basedOn w:val="aff6"/>
    <w:rsid w:val="0037008B"/>
    <w:pPr>
      <w:jc w:val="left"/>
    </w:pPr>
    <w:rPr>
      <w:i/>
    </w:rPr>
  </w:style>
  <w:style w:type="paragraph" w:customStyle="1" w:styleId="81">
    <w:name w:val="ДинайПодписьФИО_л_к_8"/>
    <w:basedOn w:val="affc"/>
    <w:rsid w:val="0037008B"/>
    <w:rPr>
      <w:sz w:val="16"/>
      <w:lang w:val="uk-UA"/>
    </w:rPr>
  </w:style>
  <w:style w:type="paragraph" w:customStyle="1" w:styleId="affd">
    <w:name w:val="ДинайПодписьФИО_ц_к"/>
    <w:basedOn w:val="aff6"/>
    <w:rsid w:val="0037008B"/>
    <w:rPr>
      <w:i/>
    </w:rPr>
  </w:style>
  <w:style w:type="paragraph" w:customStyle="1" w:styleId="82">
    <w:name w:val="ДинайПодписьФИО_ц_к_8"/>
    <w:basedOn w:val="affd"/>
    <w:rsid w:val="0037008B"/>
    <w:rPr>
      <w:sz w:val="16"/>
      <w:lang w:val="uk-UA"/>
    </w:rPr>
  </w:style>
  <w:style w:type="paragraph" w:customStyle="1" w:styleId="affe">
    <w:name w:val="ДинайПустышка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6"/>
      <w:szCs w:val="20"/>
      <w:lang w:val="uk-UA" w:eastAsia="ru-RU"/>
    </w:rPr>
  </w:style>
  <w:style w:type="paragraph" w:customStyle="1" w:styleId="afff">
    <w:name w:val="ДинСтатьяОбыч"/>
    <w:basedOn w:val="a"/>
    <w:autoRedefine/>
    <w:rsid w:val="0037008B"/>
    <w:pPr>
      <w:widowControl w:val="0"/>
      <w:adjustRightInd w:val="0"/>
      <w:spacing w:after="0" w:line="360" w:lineRule="atLeast"/>
      <w:ind w:left="567"/>
      <w:jc w:val="both"/>
      <w:textAlignment w:val="baseline"/>
    </w:pPr>
    <w:rPr>
      <w:rFonts w:ascii="Times New Roman" w:eastAsia="Times New Roman" w:hAnsi="Times New Roman" w:cs="Times New Roman"/>
      <w:b/>
      <w:bCs/>
      <w:color w:val="000000"/>
      <w:szCs w:val="20"/>
      <w:lang w:val="uk-UA" w:eastAsia="ru-RU"/>
    </w:rPr>
  </w:style>
  <w:style w:type="paragraph" w:customStyle="1" w:styleId="afff0">
    <w:name w:val="ДинайТекстОтступ"/>
    <w:basedOn w:val="afff"/>
    <w:rsid w:val="0037008B"/>
    <w:pPr>
      <w:ind w:left="284"/>
    </w:pPr>
    <w:rPr>
      <w:b w:val="0"/>
      <w:szCs w:val="22"/>
    </w:rPr>
  </w:style>
  <w:style w:type="paragraph" w:customStyle="1" w:styleId="afff1">
    <w:name w:val="ДинПодписьОбыч"/>
    <w:basedOn w:val="a"/>
    <w:autoRedefine/>
    <w:rsid w:val="0037008B"/>
    <w:pPr>
      <w:widowControl w:val="0"/>
      <w:adjustRightInd w:val="0"/>
      <w:spacing w:after="0" w:line="360" w:lineRule="atLeast"/>
      <w:jc w:val="right"/>
      <w:textAlignment w:val="baseline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afff2">
    <w:name w:val="ДинПодписьЖ"/>
    <w:basedOn w:val="afff1"/>
    <w:autoRedefine/>
    <w:rsid w:val="0037008B"/>
    <w:rPr>
      <w:b/>
    </w:rPr>
  </w:style>
  <w:style w:type="paragraph" w:customStyle="1" w:styleId="83">
    <w:name w:val="ДинПодписьМел8"/>
    <w:basedOn w:val="afff1"/>
    <w:rsid w:val="0037008B"/>
    <w:pPr>
      <w:outlineLvl w:val="0"/>
    </w:pPr>
    <w:rPr>
      <w:bCs/>
      <w:noProof/>
      <w:sz w:val="16"/>
    </w:rPr>
  </w:style>
  <w:style w:type="paragraph" w:customStyle="1" w:styleId="afff3">
    <w:name w:val="ДинПодписьНов"/>
    <w:basedOn w:val="afff1"/>
    <w:autoRedefine/>
    <w:rsid w:val="0037008B"/>
    <w:rPr>
      <w:bCs/>
      <w:color w:val="FF0000"/>
    </w:rPr>
  </w:style>
  <w:style w:type="paragraph" w:customStyle="1" w:styleId="afff4">
    <w:name w:val="ДинПодписьОбычМел"/>
    <w:basedOn w:val="afff1"/>
    <w:rsid w:val="0037008B"/>
    <w:rPr>
      <w:sz w:val="18"/>
      <w:szCs w:val="18"/>
    </w:rPr>
  </w:style>
  <w:style w:type="paragraph" w:customStyle="1" w:styleId="afff5">
    <w:name w:val="ДинПодписьСтар"/>
    <w:basedOn w:val="afff1"/>
    <w:rsid w:val="0037008B"/>
    <w:rPr>
      <w:color w:val="008000"/>
    </w:rPr>
  </w:style>
  <w:style w:type="paragraph" w:customStyle="1" w:styleId="afff6">
    <w:name w:val="ДинРазделНов"/>
    <w:basedOn w:val="a"/>
    <w:autoRedefine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color w:val="FF0000"/>
      <w:szCs w:val="20"/>
      <w:lang w:val="uk-UA" w:eastAsia="ru-RU"/>
    </w:rPr>
  </w:style>
  <w:style w:type="paragraph" w:customStyle="1" w:styleId="afff7">
    <w:name w:val="ДинРазделОбыч"/>
    <w:basedOn w:val="a"/>
    <w:link w:val="afff8"/>
    <w:autoRedefine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color w:val="000000"/>
      <w:szCs w:val="20"/>
      <w:lang w:val="uk-UA" w:eastAsia="ru-RU"/>
    </w:rPr>
  </w:style>
  <w:style w:type="character" w:customStyle="1" w:styleId="afff8">
    <w:name w:val="ДинРазделОбыч Знак"/>
    <w:link w:val="afff7"/>
    <w:rsid w:val="0037008B"/>
    <w:rPr>
      <w:rFonts w:ascii="Times New Roman" w:eastAsia="Times New Roman" w:hAnsi="Times New Roman" w:cs="Times New Roman"/>
      <w:b/>
      <w:bCs/>
      <w:color w:val="000000"/>
      <w:szCs w:val="20"/>
      <w:lang w:val="uk-UA" w:eastAsia="ru-RU"/>
    </w:rPr>
  </w:style>
  <w:style w:type="paragraph" w:customStyle="1" w:styleId="afff9">
    <w:name w:val="ДинРазделСтар"/>
    <w:basedOn w:val="afff7"/>
    <w:autoRedefine/>
    <w:rsid w:val="0037008B"/>
    <w:rPr>
      <w:color w:val="008000"/>
    </w:rPr>
  </w:style>
  <w:style w:type="paragraph" w:customStyle="1" w:styleId="afffa">
    <w:name w:val="ДинСноска"/>
    <w:basedOn w:val="a"/>
    <w:autoRedefine/>
    <w:rsid w:val="0037008B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bCs/>
      <w:i/>
      <w:color w:val="000000"/>
      <w:sz w:val="18"/>
      <w:szCs w:val="20"/>
      <w:lang w:val="uk-UA" w:eastAsia="ru-RU"/>
    </w:rPr>
  </w:style>
  <w:style w:type="paragraph" w:customStyle="1" w:styleId="afffb">
    <w:name w:val="ДинСтатьяНов"/>
    <w:basedOn w:val="afff"/>
    <w:autoRedefine/>
    <w:rsid w:val="0037008B"/>
    <w:rPr>
      <w:bCs w:val="0"/>
      <w:color w:val="FF0000"/>
    </w:rPr>
  </w:style>
  <w:style w:type="paragraph" w:customStyle="1" w:styleId="afffc">
    <w:name w:val="ДинСтатьяСтар"/>
    <w:basedOn w:val="afff"/>
    <w:rsid w:val="0037008B"/>
    <w:rPr>
      <w:color w:val="008000"/>
    </w:rPr>
  </w:style>
  <w:style w:type="paragraph" w:customStyle="1" w:styleId="afffd">
    <w:name w:val="ДинТекстАнонс"/>
    <w:basedOn w:val="a"/>
    <w:rsid w:val="0037008B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b/>
      <w:i/>
      <w:iCs/>
      <w:color w:val="000000"/>
      <w:lang w:val="uk-UA" w:eastAsia="ru-RU"/>
    </w:rPr>
  </w:style>
  <w:style w:type="paragraph" w:customStyle="1" w:styleId="afffe">
    <w:name w:val="ДинТекстКомм"/>
    <w:basedOn w:val="a"/>
    <w:rsid w:val="0037008B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bCs/>
      <w:i/>
      <w:color w:val="808080"/>
      <w:szCs w:val="20"/>
      <w:lang w:val="uk-UA" w:eastAsia="ru-RU"/>
    </w:rPr>
  </w:style>
  <w:style w:type="paragraph" w:customStyle="1" w:styleId="affff">
    <w:name w:val="ДинЦентрТабл"/>
    <w:basedOn w:val="aff4"/>
    <w:rsid w:val="0037008B"/>
    <w:pPr>
      <w:jc w:val="center"/>
    </w:pPr>
  </w:style>
  <w:style w:type="paragraph" w:customStyle="1" w:styleId="affff0">
    <w:name w:val="ДинЦентрЦентр"/>
    <w:basedOn w:val="affff"/>
    <w:autoRedefine/>
    <w:rsid w:val="0037008B"/>
    <w:rPr>
      <w:sz w:val="18"/>
      <w:lang w:val="en-US"/>
    </w:rPr>
  </w:style>
  <w:style w:type="paragraph" w:customStyle="1" w:styleId="84">
    <w:name w:val="ДинЦентрМел8"/>
    <w:basedOn w:val="affff0"/>
    <w:autoRedefine/>
    <w:rsid w:val="0037008B"/>
    <w:rPr>
      <w:spacing w:val="-6"/>
      <w:sz w:val="16"/>
      <w:szCs w:val="18"/>
    </w:rPr>
  </w:style>
  <w:style w:type="paragraph" w:customStyle="1" w:styleId="85">
    <w:name w:val="ДинТекстМел8"/>
    <w:basedOn w:val="84"/>
    <w:rsid w:val="0037008B"/>
    <w:pPr>
      <w:jc w:val="both"/>
    </w:pPr>
    <w:rPr>
      <w:lang w:eastAsia="uk-UA"/>
    </w:rPr>
  </w:style>
  <w:style w:type="paragraph" w:customStyle="1" w:styleId="affff1">
    <w:name w:val="ДинТекстНов"/>
    <w:basedOn w:val="a"/>
    <w:rsid w:val="0037008B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bCs/>
      <w:color w:val="FF0000"/>
      <w:szCs w:val="20"/>
      <w:lang w:val="uk-UA" w:eastAsia="ru-RU"/>
    </w:rPr>
  </w:style>
  <w:style w:type="paragraph" w:customStyle="1" w:styleId="affff2">
    <w:name w:val="ДинТекстОбыч"/>
    <w:basedOn w:val="a"/>
    <w:rsid w:val="0037008B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val="uk-UA" w:eastAsia="ru-RU"/>
    </w:rPr>
  </w:style>
  <w:style w:type="paragraph" w:customStyle="1" w:styleId="affff3">
    <w:name w:val="ДинТекстСтар"/>
    <w:basedOn w:val="a"/>
    <w:rsid w:val="0037008B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color w:val="008000"/>
      <w:szCs w:val="20"/>
      <w:lang w:val="uk-UA" w:eastAsia="ru-RU"/>
    </w:rPr>
  </w:style>
  <w:style w:type="paragraph" w:customStyle="1" w:styleId="affff4">
    <w:name w:val="ДинТекстТабЖ"/>
    <w:basedOn w:val="aff4"/>
    <w:autoRedefine/>
    <w:rsid w:val="0037008B"/>
    <w:rPr>
      <w:b/>
      <w:bCs w:val="0"/>
      <w:noProof/>
    </w:rPr>
  </w:style>
  <w:style w:type="paragraph" w:customStyle="1" w:styleId="affff5">
    <w:name w:val="ДинТекстТабЖОтс"/>
    <w:basedOn w:val="affff4"/>
    <w:autoRedefine/>
    <w:rsid w:val="0037008B"/>
    <w:pPr>
      <w:ind w:firstLine="198"/>
    </w:pPr>
  </w:style>
  <w:style w:type="paragraph" w:customStyle="1" w:styleId="100">
    <w:name w:val="ДинТекстТабл10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01">
    <w:name w:val="ДинТекстТабл10аб"/>
    <w:basedOn w:val="a"/>
    <w:rsid w:val="0037008B"/>
    <w:pPr>
      <w:widowControl w:val="0"/>
      <w:adjustRightInd w:val="0"/>
      <w:spacing w:after="0" w:line="360" w:lineRule="atLeast"/>
      <w:ind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02">
    <w:name w:val="ДинТекстТабл10ж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03">
    <w:name w:val="ДинТекстТабл10ц"/>
    <w:basedOn w:val="a"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04">
    <w:name w:val="ДинТекстТабл10ц_ж"/>
    <w:basedOn w:val="103"/>
    <w:rsid w:val="0037008B"/>
    <w:rPr>
      <w:b/>
    </w:rPr>
  </w:style>
  <w:style w:type="paragraph" w:customStyle="1" w:styleId="affff6">
    <w:name w:val="ДинТекстТаблМелк"/>
    <w:basedOn w:val="a"/>
    <w:autoRedefine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18"/>
      <w:szCs w:val="16"/>
      <w:lang w:val="uk-UA" w:eastAsia="ru-RU"/>
    </w:rPr>
  </w:style>
  <w:style w:type="paragraph" w:customStyle="1" w:styleId="affff7">
    <w:name w:val="ДинТекстТаблМелЖ"/>
    <w:basedOn w:val="affff6"/>
    <w:autoRedefine/>
    <w:rsid w:val="0037008B"/>
    <w:rPr>
      <w:b/>
      <w:szCs w:val="22"/>
    </w:rPr>
  </w:style>
  <w:style w:type="paragraph" w:customStyle="1" w:styleId="affff8">
    <w:name w:val="ДинТекстТаблМелЖ_"/>
    <w:basedOn w:val="affff7"/>
    <w:rsid w:val="0037008B"/>
    <w:pPr>
      <w:ind w:firstLine="567"/>
    </w:pPr>
    <w:rPr>
      <w:szCs w:val="18"/>
    </w:rPr>
  </w:style>
  <w:style w:type="paragraph" w:customStyle="1" w:styleId="affff9">
    <w:name w:val="ДинТекстТаблМелЖ_ц"/>
    <w:basedOn w:val="affff7"/>
    <w:rsid w:val="0037008B"/>
    <w:pPr>
      <w:jc w:val="center"/>
    </w:pPr>
    <w:rPr>
      <w:szCs w:val="18"/>
      <w:lang w:val="ru-RU"/>
    </w:rPr>
  </w:style>
  <w:style w:type="paragraph" w:customStyle="1" w:styleId="86">
    <w:name w:val="ДинТекстТаблМелЖ8"/>
    <w:basedOn w:val="affff7"/>
    <w:rsid w:val="0037008B"/>
    <w:rPr>
      <w:bCs/>
      <w:sz w:val="16"/>
    </w:rPr>
  </w:style>
  <w:style w:type="paragraph" w:customStyle="1" w:styleId="87">
    <w:name w:val="ДинТекстТаблМелЖ8_ц"/>
    <w:basedOn w:val="86"/>
    <w:rsid w:val="0037008B"/>
    <w:pPr>
      <w:jc w:val="center"/>
    </w:pPr>
    <w:rPr>
      <w:szCs w:val="16"/>
      <w:lang w:val="ru-RU"/>
    </w:rPr>
  </w:style>
  <w:style w:type="paragraph" w:customStyle="1" w:styleId="88">
    <w:name w:val="ДинТекстТаблМелк8"/>
    <w:basedOn w:val="affff6"/>
    <w:rsid w:val="0037008B"/>
    <w:rPr>
      <w:sz w:val="16"/>
    </w:rPr>
  </w:style>
  <w:style w:type="paragraph" w:customStyle="1" w:styleId="affffa">
    <w:name w:val="ДинТекстТаблМелкНов"/>
    <w:basedOn w:val="affff6"/>
    <w:autoRedefine/>
    <w:rsid w:val="0037008B"/>
    <w:rPr>
      <w:color w:val="FF0000"/>
    </w:rPr>
  </w:style>
  <w:style w:type="paragraph" w:customStyle="1" w:styleId="affffb">
    <w:name w:val="ДинТекстТаблМелкОтст"/>
    <w:basedOn w:val="affff6"/>
    <w:autoRedefine/>
    <w:rsid w:val="0037008B"/>
    <w:pPr>
      <w:ind w:firstLine="567"/>
    </w:pPr>
  </w:style>
  <w:style w:type="paragraph" w:customStyle="1" w:styleId="affffc">
    <w:name w:val="ДинТекстТаблМелкСтар"/>
    <w:basedOn w:val="affff6"/>
    <w:autoRedefine/>
    <w:rsid w:val="0037008B"/>
    <w:rPr>
      <w:color w:val="008000"/>
    </w:rPr>
  </w:style>
  <w:style w:type="paragraph" w:customStyle="1" w:styleId="affffd">
    <w:name w:val="ДинТекстТаблМОтст"/>
    <w:basedOn w:val="affff6"/>
    <w:rsid w:val="0037008B"/>
    <w:pPr>
      <w:ind w:left="170"/>
    </w:pPr>
  </w:style>
  <w:style w:type="paragraph" w:customStyle="1" w:styleId="affffe">
    <w:name w:val="ДинТекстТаблНов"/>
    <w:basedOn w:val="aff4"/>
    <w:rsid w:val="0037008B"/>
    <w:rPr>
      <w:color w:val="FF0000"/>
    </w:rPr>
  </w:style>
  <w:style w:type="paragraph" w:customStyle="1" w:styleId="19">
    <w:name w:val="ДинТекстТаблНов1"/>
    <w:basedOn w:val="aff4"/>
    <w:autoRedefine/>
    <w:rsid w:val="0037008B"/>
    <w:rPr>
      <w:sz w:val="20"/>
      <w:szCs w:val="22"/>
      <w:lang w:eastAsia="uk-UA"/>
    </w:rPr>
  </w:style>
  <w:style w:type="paragraph" w:customStyle="1" w:styleId="1a">
    <w:name w:val="ДинТекстТаблНов1ж"/>
    <w:basedOn w:val="19"/>
    <w:autoRedefine/>
    <w:rsid w:val="0037008B"/>
    <w:rPr>
      <w:b/>
    </w:rPr>
  </w:style>
  <w:style w:type="paragraph" w:customStyle="1" w:styleId="25">
    <w:name w:val="ДинТекстТаблНов2"/>
    <w:basedOn w:val="19"/>
    <w:autoRedefine/>
    <w:rsid w:val="0037008B"/>
    <w:pPr>
      <w:ind w:firstLine="284"/>
    </w:pPr>
  </w:style>
  <w:style w:type="paragraph" w:customStyle="1" w:styleId="afffff">
    <w:name w:val="ДинТекстТаблНовЦентр"/>
    <w:basedOn w:val="19"/>
    <w:autoRedefine/>
    <w:rsid w:val="0037008B"/>
    <w:pPr>
      <w:jc w:val="center"/>
    </w:pPr>
  </w:style>
  <w:style w:type="paragraph" w:customStyle="1" w:styleId="afffff0">
    <w:name w:val="ДинТекстТаблНовЦентрЖ"/>
    <w:basedOn w:val="afffff"/>
    <w:autoRedefine/>
    <w:rsid w:val="0037008B"/>
    <w:rPr>
      <w:b/>
      <w:noProof/>
    </w:rPr>
  </w:style>
  <w:style w:type="paragraph" w:customStyle="1" w:styleId="afffff1">
    <w:name w:val="ДинТекстТаблОтст"/>
    <w:basedOn w:val="aff4"/>
    <w:autoRedefine/>
    <w:rsid w:val="0037008B"/>
    <w:pPr>
      <w:ind w:left="181"/>
    </w:pPr>
    <w:rPr>
      <w:noProof/>
    </w:rPr>
  </w:style>
  <w:style w:type="paragraph" w:customStyle="1" w:styleId="afffff2">
    <w:name w:val="ДинТекстТаблСЖАТ"/>
    <w:basedOn w:val="aff4"/>
    <w:autoRedefine/>
    <w:rsid w:val="0037008B"/>
    <w:rPr>
      <w:spacing w:val="-6"/>
    </w:rPr>
  </w:style>
  <w:style w:type="paragraph" w:customStyle="1" w:styleId="afffff3">
    <w:name w:val="ДинТекстТаблСтар"/>
    <w:basedOn w:val="aff4"/>
    <w:rsid w:val="0037008B"/>
    <w:rPr>
      <w:color w:val="008000"/>
    </w:rPr>
  </w:style>
  <w:style w:type="paragraph" w:customStyle="1" w:styleId="afffff4">
    <w:name w:val="ДинТекстТабМелЖ"/>
    <w:basedOn w:val="affff6"/>
    <w:autoRedefine/>
    <w:rsid w:val="0037008B"/>
    <w:pPr>
      <w:ind w:firstLine="567"/>
    </w:pPr>
    <w:rPr>
      <w:b/>
    </w:rPr>
  </w:style>
  <w:style w:type="paragraph" w:customStyle="1" w:styleId="afffff5">
    <w:name w:val="ДинШапкаНазв"/>
    <w:basedOn w:val="a"/>
    <w:autoRedefine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caps/>
      <w:color w:val="000000"/>
      <w:sz w:val="24"/>
      <w:szCs w:val="24"/>
      <w:lang w:eastAsia="ru-RU"/>
    </w:rPr>
  </w:style>
  <w:style w:type="paragraph" w:customStyle="1" w:styleId="afffff6">
    <w:name w:val="ДинФормаНазвание"/>
    <w:basedOn w:val="afffff5"/>
    <w:autoRedefine/>
    <w:rsid w:val="0037008B"/>
    <w:rPr>
      <w:sz w:val="28"/>
    </w:rPr>
  </w:style>
  <w:style w:type="paragraph" w:customStyle="1" w:styleId="afffff7">
    <w:name w:val="ДинЦентрТаблНов"/>
    <w:basedOn w:val="affffe"/>
    <w:rsid w:val="0037008B"/>
    <w:pPr>
      <w:jc w:val="center"/>
    </w:pPr>
    <w:rPr>
      <w:lang w:val="en-US"/>
    </w:rPr>
  </w:style>
  <w:style w:type="paragraph" w:customStyle="1" w:styleId="afffff8">
    <w:name w:val="ДинЦентрТаблСтар"/>
    <w:basedOn w:val="affff3"/>
    <w:rsid w:val="0037008B"/>
    <w:pPr>
      <w:ind w:firstLine="0"/>
      <w:jc w:val="center"/>
    </w:pPr>
  </w:style>
  <w:style w:type="paragraph" w:customStyle="1" w:styleId="afffff9">
    <w:name w:val="ДинШапкаКомм"/>
    <w:basedOn w:val="a"/>
    <w:link w:val="afffffa"/>
    <w:autoRedefine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i/>
      <w:color w:val="808080"/>
      <w:szCs w:val="20"/>
      <w:lang w:eastAsia="ru-RU"/>
    </w:rPr>
  </w:style>
  <w:style w:type="character" w:customStyle="1" w:styleId="afffffa">
    <w:name w:val="ДинШапкаКомм Знак"/>
    <w:link w:val="afffff9"/>
    <w:rsid w:val="0037008B"/>
    <w:rPr>
      <w:rFonts w:ascii="Times New Roman" w:eastAsia="Times New Roman" w:hAnsi="Times New Roman" w:cs="Times New Roman"/>
      <w:i/>
      <w:color w:val="808080"/>
      <w:szCs w:val="20"/>
      <w:lang w:eastAsia="ru-RU"/>
    </w:rPr>
  </w:style>
  <w:style w:type="paragraph" w:customStyle="1" w:styleId="afffffb">
    <w:name w:val="ДинШапкаРеквиз"/>
    <w:basedOn w:val="a"/>
    <w:autoRedefine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afffffc">
    <w:name w:val="ДинШапкаТаблМелк"/>
    <w:basedOn w:val="a"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afffffd">
    <w:name w:val="ДинШапкаТаблМелк_"/>
    <w:basedOn w:val="a"/>
    <w:autoRedefine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16"/>
      <w:szCs w:val="20"/>
      <w:lang w:val="uk-UA" w:eastAsia="ru-RU"/>
    </w:rPr>
  </w:style>
  <w:style w:type="paragraph" w:customStyle="1" w:styleId="afffffe">
    <w:name w:val="ДинШапкаТаблМелк__"/>
    <w:basedOn w:val="a"/>
    <w:rsid w:val="0037008B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Cs/>
      <w:sz w:val="18"/>
      <w:szCs w:val="20"/>
      <w:lang w:val="uk-UA" w:eastAsia="ru-RU"/>
    </w:rPr>
  </w:style>
  <w:style w:type="paragraph" w:customStyle="1" w:styleId="affffff">
    <w:name w:val="ДинШапкаТаблМелкНов"/>
    <w:basedOn w:val="afffffc"/>
    <w:autoRedefine/>
    <w:rsid w:val="0037008B"/>
    <w:rPr>
      <w:color w:val="FF0000"/>
    </w:rPr>
  </w:style>
  <w:style w:type="paragraph" w:customStyle="1" w:styleId="affffff0">
    <w:name w:val="ДинШапкаТаблМелкСтар"/>
    <w:basedOn w:val="afffffe"/>
    <w:autoRedefine/>
    <w:rsid w:val="0037008B"/>
    <w:rPr>
      <w:color w:val="008000"/>
    </w:rPr>
  </w:style>
  <w:style w:type="paragraph" w:customStyle="1" w:styleId="affffff1">
    <w:name w:val="Знак Знак Знак Знак Знак"/>
    <w:basedOn w:val="a"/>
    <w:rsid w:val="003700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6">
    <w:name w:val="List 2"/>
    <w:basedOn w:val="a"/>
    <w:rsid w:val="0037008B"/>
    <w:pPr>
      <w:widowControl w:val="0"/>
      <w:adjustRightInd w:val="0"/>
      <w:spacing w:after="0" w:line="360" w:lineRule="atLeast"/>
      <w:ind w:left="566" w:hanging="283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37008B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ffffff2">
    <w:name w:val="Текст раздела Знак"/>
    <w:link w:val="affffff3"/>
    <w:locked/>
    <w:rsid w:val="0037008B"/>
  </w:style>
  <w:style w:type="paragraph" w:customStyle="1" w:styleId="affffff3">
    <w:name w:val="Текст раздела"/>
    <w:basedOn w:val="a"/>
    <w:link w:val="affffff2"/>
    <w:rsid w:val="0037008B"/>
    <w:pPr>
      <w:widowControl w:val="0"/>
      <w:spacing w:after="0" w:line="240" w:lineRule="auto"/>
      <w:ind w:firstLine="567"/>
      <w:jc w:val="both"/>
    </w:pPr>
  </w:style>
  <w:style w:type="character" w:customStyle="1" w:styleId="rvts23">
    <w:name w:val="rvts23"/>
    <w:basedOn w:val="a0"/>
    <w:rsid w:val="0037008B"/>
  </w:style>
  <w:style w:type="character" w:customStyle="1" w:styleId="rvts64">
    <w:name w:val="rvts64"/>
    <w:basedOn w:val="a0"/>
    <w:rsid w:val="0037008B"/>
  </w:style>
  <w:style w:type="character" w:customStyle="1" w:styleId="rvts9">
    <w:name w:val="rvts9"/>
    <w:basedOn w:val="a0"/>
    <w:rsid w:val="0037008B"/>
  </w:style>
  <w:style w:type="paragraph" w:customStyle="1" w:styleId="210">
    <w:name w:val="Основной текст 21"/>
    <w:basedOn w:val="a"/>
    <w:rsid w:val="0037008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2">
    <w:name w:val="Основной текст (4)"/>
    <w:rsid w:val="0037008B"/>
    <w:rPr>
      <w:b/>
      <w:bCs/>
      <w:spacing w:val="1"/>
      <w:sz w:val="22"/>
      <w:szCs w:val="22"/>
      <w:u w:val="single"/>
      <w:lang w:bidi="ar-SA"/>
    </w:rPr>
  </w:style>
  <w:style w:type="paragraph" w:customStyle="1" w:styleId="61">
    <w:name w:val="заголовок 6"/>
    <w:basedOn w:val="a"/>
    <w:next w:val="a"/>
    <w:rsid w:val="0037008B"/>
    <w:pPr>
      <w:keepNext/>
      <w:spacing w:after="0" w:line="240" w:lineRule="auto"/>
      <w:ind w:firstLine="709"/>
      <w:jc w:val="both"/>
    </w:pPr>
    <w:rPr>
      <w:rFonts w:ascii="Courier" w:eastAsia="Times New Roman" w:hAnsi="Courier" w:cs="Times New Roman"/>
      <w:sz w:val="28"/>
      <w:szCs w:val="20"/>
      <w:lang w:val="uk-UA" w:eastAsia="ru-RU"/>
    </w:rPr>
  </w:style>
  <w:style w:type="paragraph" w:customStyle="1" w:styleId="141">
    <w:name w:val="14 шр 1 инт"/>
    <w:basedOn w:val="a"/>
    <w:link w:val="1410"/>
    <w:uiPriority w:val="99"/>
    <w:rsid w:val="003700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410">
    <w:name w:val="14 шр 1 инт Знак"/>
    <w:link w:val="141"/>
    <w:uiPriority w:val="99"/>
    <w:locked/>
    <w:rsid w:val="0037008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0pt">
    <w:name w:val="Основной текст + Интервал 0 pt"/>
    <w:rsid w:val="0037008B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-1pt">
    <w:name w:val="Основной текст + Интервал -1 pt"/>
    <w:rsid w:val="0037008B"/>
    <w:rPr>
      <w:rFonts w:ascii="Times New Roman" w:eastAsia="Times New Roman" w:hAnsi="Times New Roman" w:cs="Times New Roman"/>
      <w:color w:val="000000"/>
      <w:spacing w:val="-20"/>
      <w:w w:val="100"/>
      <w:position w:val="0"/>
      <w:sz w:val="20"/>
      <w:szCs w:val="20"/>
      <w:shd w:val="clear" w:color="auto" w:fill="FFFFFF"/>
      <w:lang w:val="ru-RU" w:bidi="ar-SA"/>
    </w:rPr>
  </w:style>
  <w:style w:type="paragraph" w:customStyle="1" w:styleId="27">
    <w:name w:val="Основной текст2"/>
    <w:basedOn w:val="a"/>
    <w:rsid w:val="0037008B"/>
    <w:pPr>
      <w:widowControl w:val="0"/>
      <w:shd w:val="clear" w:color="auto" w:fill="FFFFFF"/>
      <w:spacing w:after="0" w:line="254" w:lineRule="exact"/>
      <w:ind w:firstLine="320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  <w:style w:type="character" w:customStyle="1" w:styleId="9Constantia0pt">
    <w:name w:val="Основной текст (9) + Constantia;Полужирный;Курсив;Интервал 0 pt"/>
    <w:rsid w:val="0037008B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9">
    <w:name w:val="Основной текст (9)"/>
    <w:rsid w:val="00370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lang w:val="ru-RU"/>
    </w:rPr>
  </w:style>
  <w:style w:type="character" w:customStyle="1" w:styleId="113">
    <w:name w:val="Основной текст (11)"/>
    <w:rsid w:val="00370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8"/>
      <w:w w:val="100"/>
      <w:position w:val="0"/>
      <w:sz w:val="20"/>
      <w:szCs w:val="20"/>
      <w:u w:val="none"/>
      <w:lang w:val="ru-RU"/>
    </w:rPr>
  </w:style>
  <w:style w:type="paragraph" w:customStyle="1" w:styleId="affffff4">
    <w:name w:val="Знак Знак Знак Знак Знак Знак Знак"/>
    <w:basedOn w:val="a"/>
    <w:uiPriority w:val="99"/>
    <w:rsid w:val="0037008B"/>
    <w:pPr>
      <w:spacing w:after="0" w:line="240" w:lineRule="auto"/>
    </w:pPr>
    <w:rPr>
      <w:rFonts w:ascii="Verdana" w:eastAsia="Times New Roman" w:hAnsi="Verdana" w:cs="Verdana"/>
      <w:color w:val="000000"/>
      <w:spacing w:val="-4"/>
      <w:sz w:val="20"/>
      <w:szCs w:val="20"/>
      <w:lang w:val="en-US"/>
    </w:rPr>
  </w:style>
  <w:style w:type="paragraph" w:customStyle="1" w:styleId="1b">
    <w:name w:val="Знак Знак Знак Знак Знак Знак Знак1"/>
    <w:basedOn w:val="a"/>
    <w:uiPriority w:val="99"/>
    <w:rsid w:val="0037008B"/>
    <w:pPr>
      <w:spacing w:after="0" w:line="240" w:lineRule="auto"/>
    </w:pPr>
    <w:rPr>
      <w:rFonts w:ascii="Verdana" w:eastAsia="Times New Roman" w:hAnsi="Verdana" w:cs="Verdana"/>
      <w:color w:val="000000"/>
      <w:spacing w:val="-4"/>
      <w:sz w:val="20"/>
      <w:szCs w:val="20"/>
      <w:lang w:val="en-US"/>
    </w:rPr>
  </w:style>
  <w:style w:type="character" w:customStyle="1" w:styleId="locality">
    <w:name w:val="locality"/>
    <w:uiPriority w:val="99"/>
    <w:rsid w:val="0037008B"/>
  </w:style>
  <w:style w:type="character" w:customStyle="1" w:styleId="country-name">
    <w:name w:val="country-name"/>
    <w:uiPriority w:val="99"/>
    <w:rsid w:val="0037008B"/>
  </w:style>
  <w:style w:type="character" w:styleId="affffff5">
    <w:name w:val="Placeholder Text"/>
    <w:uiPriority w:val="99"/>
    <w:semiHidden/>
    <w:rsid w:val="0037008B"/>
    <w:rPr>
      <w:rFonts w:cs="Times New Roman"/>
      <w:color w:val="808080"/>
    </w:rPr>
  </w:style>
  <w:style w:type="paragraph" w:customStyle="1" w:styleId="affffff6">
    <w:name w:val="Основной"/>
    <w:uiPriority w:val="99"/>
    <w:rsid w:val="0037008B"/>
    <w:pPr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spacing w:val="6"/>
      <w:kern w:val="1"/>
      <w:sz w:val="24"/>
      <w:szCs w:val="24"/>
      <w:lang w:val="uk-UA" w:eastAsia="ar-SA"/>
    </w:rPr>
  </w:style>
  <w:style w:type="paragraph" w:customStyle="1" w:styleId="default">
    <w:name w:val="default"/>
    <w:basedOn w:val="a"/>
    <w:uiPriority w:val="99"/>
    <w:rsid w:val="0037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 Знак Знак Знак Знак Знак Знак2"/>
    <w:basedOn w:val="a"/>
    <w:rsid w:val="0037008B"/>
    <w:pPr>
      <w:spacing w:after="0" w:line="240" w:lineRule="auto"/>
    </w:pPr>
    <w:rPr>
      <w:rFonts w:ascii="Verdana" w:eastAsia="Times New Roman" w:hAnsi="Verdana" w:cs="Verdana"/>
      <w:color w:val="000000"/>
      <w:spacing w:val="-4"/>
      <w:sz w:val="20"/>
      <w:szCs w:val="20"/>
      <w:lang w:val="en-US"/>
    </w:rPr>
  </w:style>
  <w:style w:type="character" w:customStyle="1" w:styleId="hc-word">
    <w:name w:val="hc-word"/>
    <w:basedOn w:val="a0"/>
    <w:rsid w:val="0037008B"/>
  </w:style>
  <w:style w:type="character" w:customStyle="1" w:styleId="FontStyle65">
    <w:name w:val="Font Style65"/>
    <w:rsid w:val="0037008B"/>
    <w:rPr>
      <w:rFonts w:ascii="Times New Roman" w:hAnsi="Times New Roman" w:cs="Times New Roman"/>
      <w:sz w:val="22"/>
      <w:szCs w:val="22"/>
    </w:rPr>
  </w:style>
  <w:style w:type="paragraph" w:styleId="affffff7">
    <w:name w:val="endnote text"/>
    <w:basedOn w:val="a"/>
    <w:link w:val="affffff8"/>
    <w:unhideWhenUsed/>
    <w:rsid w:val="0037008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fff8">
    <w:name w:val="Текст концевой сноски Знак"/>
    <w:basedOn w:val="a0"/>
    <w:link w:val="affffff7"/>
    <w:rsid w:val="0037008B"/>
    <w:rPr>
      <w:rFonts w:ascii="Calibri" w:eastAsia="Calibri" w:hAnsi="Calibri" w:cs="Times New Roman"/>
      <w:sz w:val="20"/>
      <w:szCs w:val="20"/>
    </w:rPr>
  </w:style>
  <w:style w:type="character" w:styleId="affffff9">
    <w:name w:val="endnote reference"/>
    <w:uiPriority w:val="99"/>
    <w:unhideWhenUsed/>
    <w:qFormat/>
    <w:rsid w:val="0037008B"/>
    <w:rPr>
      <w:rFonts w:ascii="Times New Roman" w:hAnsi="Times New Roman"/>
      <w:sz w:val="28"/>
      <w:vertAlign w:val="superscript"/>
    </w:rPr>
  </w:style>
  <w:style w:type="character" w:customStyle="1" w:styleId="FontStyle13">
    <w:name w:val="Font Style13"/>
    <w:uiPriority w:val="99"/>
    <w:rsid w:val="0037008B"/>
    <w:rPr>
      <w:rFonts w:ascii="Times New Roman" w:hAnsi="Times New Roman" w:cs="Times New Roman"/>
      <w:i/>
      <w:iCs/>
      <w:sz w:val="26"/>
      <w:szCs w:val="26"/>
    </w:rPr>
  </w:style>
  <w:style w:type="paragraph" w:customStyle="1" w:styleId="REFERENCES">
    <w:name w:val="REFERENCES"/>
    <w:basedOn w:val="a"/>
    <w:autoRedefine/>
    <w:qFormat/>
    <w:rsid w:val="0037008B"/>
    <w:pPr>
      <w:tabs>
        <w:tab w:val="left" w:pos="284"/>
      </w:tabs>
      <w:spacing w:after="0" w:line="240" w:lineRule="auto"/>
      <w:ind w:left="284" w:hanging="284"/>
      <w:jc w:val="both"/>
    </w:pPr>
    <w:rPr>
      <w:rFonts w:ascii="Tahoma" w:eastAsia="Calibri" w:hAnsi="Tahoma" w:cs="Times New Roman"/>
      <w:sz w:val="16"/>
      <w:szCs w:val="16"/>
    </w:rPr>
  </w:style>
  <w:style w:type="paragraph" w:customStyle="1" w:styleId="FR1">
    <w:name w:val="FR1"/>
    <w:rsid w:val="0037008B"/>
    <w:pPr>
      <w:widowControl w:val="0"/>
      <w:overflowPunct w:val="0"/>
      <w:autoSpaceDE w:val="0"/>
      <w:autoSpaceDN w:val="0"/>
      <w:adjustRightInd w:val="0"/>
      <w:spacing w:after="0" w:line="319" w:lineRule="auto"/>
      <w:jc w:val="both"/>
    </w:pPr>
    <w:rPr>
      <w:rFonts w:ascii="Arial" w:eastAsia="Times New Roman" w:hAnsi="Arial" w:cs="Times New Roman"/>
      <w:sz w:val="18"/>
      <w:szCs w:val="20"/>
      <w:lang w:eastAsia="uk-UA"/>
    </w:rPr>
  </w:style>
  <w:style w:type="paragraph" w:customStyle="1" w:styleId="Literature">
    <w:name w:val="Literature"/>
    <w:basedOn w:val="a"/>
    <w:rsid w:val="0037008B"/>
    <w:pPr>
      <w:spacing w:before="240" w:after="0" w:line="264" w:lineRule="auto"/>
      <w:ind w:firstLine="567"/>
      <w:jc w:val="both"/>
    </w:pPr>
    <w:rPr>
      <w:rFonts w:ascii="Times New Roman" w:eastAsia="Calibri" w:hAnsi="Times New Roman" w:cs="Times New Roman"/>
      <w:i/>
      <w:iCs/>
      <w:lang w:val="uk-UA"/>
    </w:rPr>
  </w:style>
  <w:style w:type="character" w:customStyle="1" w:styleId="29">
    <w:name w:val="Основной текст (2)_"/>
    <w:link w:val="211"/>
    <w:rsid w:val="0037008B"/>
    <w:rPr>
      <w:rFonts w:ascii="Franklin Gothic Heavy" w:hAnsi="Franklin Gothic Heavy"/>
      <w:sz w:val="15"/>
      <w:szCs w:val="15"/>
      <w:shd w:val="clear" w:color="auto" w:fill="FFFFFF"/>
    </w:rPr>
  </w:style>
  <w:style w:type="paragraph" w:customStyle="1" w:styleId="211">
    <w:name w:val="Основной текст (2)1"/>
    <w:basedOn w:val="a"/>
    <w:link w:val="29"/>
    <w:rsid w:val="0037008B"/>
    <w:pPr>
      <w:shd w:val="clear" w:color="auto" w:fill="FFFFFF"/>
      <w:spacing w:after="180" w:line="252" w:lineRule="exact"/>
      <w:jc w:val="both"/>
    </w:pPr>
    <w:rPr>
      <w:rFonts w:ascii="Franklin Gothic Heavy" w:hAnsi="Franklin Gothic Heavy"/>
      <w:sz w:val="15"/>
      <w:szCs w:val="15"/>
    </w:rPr>
  </w:style>
  <w:style w:type="paragraph" w:customStyle="1" w:styleId="tj">
    <w:name w:val="tj"/>
    <w:basedOn w:val="a"/>
    <w:rsid w:val="0037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a">
    <w:name w:val="Текст примечания Знак"/>
    <w:link w:val="affffffb"/>
    <w:uiPriority w:val="99"/>
    <w:locked/>
    <w:rsid w:val="0037008B"/>
    <w:rPr>
      <w:rFonts w:ascii="Calibri" w:hAnsi="Calibri"/>
    </w:rPr>
  </w:style>
  <w:style w:type="paragraph" w:styleId="affffffb">
    <w:name w:val="annotation text"/>
    <w:basedOn w:val="a"/>
    <w:link w:val="affffffa"/>
    <w:uiPriority w:val="99"/>
    <w:unhideWhenUsed/>
    <w:rsid w:val="0037008B"/>
    <w:pPr>
      <w:spacing w:after="200" w:line="240" w:lineRule="auto"/>
    </w:pPr>
    <w:rPr>
      <w:rFonts w:ascii="Calibri" w:hAnsi="Calibri"/>
    </w:rPr>
  </w:style>
  <w:style w:type="character" w:customStyle="1" w:styleId="1c">
    <w:name w:val="Текст примечания Знак1"/>
    <w:basedOn w:val="a0"/>
    <w:uiPriority w:val="99"/>
    <w:rsid w:val="0037008B"/>
    <w:rPr>
      <w:sz w:val="20"/>
      <w:szCs w:val="20"/>
    </w:rPr>
  </w:style>
  <w:style w:type="character" w:customStyle="1" w:styleId="affffffc">
    <w:name w:val="Тема примечания Знак"/>
    <w:link w:val="affffffd"/>
    <w:uiPriority w:val="99"/>
    <w:locked/>
    <w:rsid w:val="0037008B"/>
    <w:rPr>
      <w:rFonts w:ascii="Calibri" w:hAnsi="Calibri"/>
      <w:b/>
      <w:bCs/>
    </w:rPr>
  </w:style>
  <w:style w:type="paragraph" w:styleId="affffffd">
    <w:name w:val="annotation subject"/>
    <w:basedOn w:val="affffffb"/>
    <w:next w:val="affffffb"/>
    <w:link w:val="affffffc"/>
    <w:uiPriority w:val="99"/>
    <w:unhideWhenUsed/>
    <w:rsid w:val="0037008B"/>
    <w:rPr>
      <w:b/>
      <w:bCs/>
    </w:rPr>
  </w:style>
  <w:style w:type="character" w:customStyle="1" w:styleId="1d">
    <w:name w:val="Тема примечания Знак1"/>
    <w:basedOn w:val="1c"/>
    <w:uiPriority w:val="99"/>
    <w:rsid w:val="0037008B"/>
    <w:rPr>
      <w:b/>
      <w:bCs/>
      <w:sz w:val="20"/>
      <w:szCs w:val="20"/>
    </w:rPr>
  </w:style>
  <w:style w:type="character" w:customStyle="1" w:styleId="original-field">
    <w:name w:val="original-field"/>
    <w:rsid w:val="0037008B"/>
    <w:rPr>
      <w:rFonts w:cs="Times New Roman"/>
    </w:rPr>
  </w:style>
  <w:style w:type="paragraph" w:customStyle="1" w:styleId="1e">
    <w:name w:val="Без интервала1"/>
    <w:uiPriority w:val="99"/>
    <w:rsid w:val="0037008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lrzxr">
    <w:name w:val="lrzxr"/>
    <w:rsid w:val="0037008B"/>
  </w:style>
  <w:style w:type="paragraph" w:customStyle="1" w:styleId="2a">
    <w:name w:val="Основной текст (2)"/>
    <w:basedOn w:val="a"/>
    <w:rsid w:val="0037008B"/>
    <w:pPr>
      <w:widowControl w:val="0"/>
      <w:shd w:val="clear" w:color="auto" w:fill="FFFFFF"/>
      <w:spacing w:after="0" w:line="240" w:lineRule="exact"/>
      <w:ind w:hanging="280"/>
      <w:jc w:val="both"/>
    </w:pPr>
    <w:rPr>
      <w:rFonts w:ascii="Calibri" w:eastAsia="Calibri" w:hAnsi="Calibri" w:cs="Calibri"/>
      <w:sz w:val="19"/>
      <w:szCs w:val="19"/>
      <w:lang w:val="uk-UA" w:eastAsia="uk-UA"/>
    </w:rPr>
  </w:style>
  <w:style w:type="character" w:customStyle="1" w:styleId="2Exact">
    <w:name w:val="Основной текст (2) Exact"/>
    <w:rsid w:val="0037008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ffe">
    <w:name w:val="Основний текст_"/>
    <w:link w:val="afffffff"/>
    <w:locked/>
    <w:rsid w:val="0037008B"/>
    <w:rPr>
      <w:rFonts w:ascii="Microsoft Sans Serif" w:hAnsi="Microsoft Sans Serif"/>
      <w:sz w:val="15"/>
      <w:szCs w:val="15"/>
      <w:shd w:val="clear" w:color="auto" w:fill="FFFFFF"/>
    </w:rPr>
  </w:style>
  <w:style w:type="paragraph" w:customStyle="1" w:styleId="afffffff">
    <w:name w:val="Основний текст"/>
    <w:basedOn w:val="a"/>
    <w:link w:val="affffffe"/>
    <w:rsid w:val="0037008B"/>
    <w:pPr>
      <w:shd w:val="clear" w:color="auto" w:fill="FFFFFF"/>
      <w:spacing w:after="0" w:line="186" w:lineRule="exact"/>
      <w:jc w:val="both"/>
    </w:pPr>
    <w:rPr>
      <w:rFonts w:ascii="Microsoft Sans Serif" w:hAnsi="Microsoft Sans Serif"/>
      <w:sz w:val="15"/>
      <w:szCs w:val="15"/>
      <w:shd w:val="clear" w:color="auto" w:fill="FFFFFF"/>
    </w:rPr>
  </w:style>
  <w:style w:type="paragraph" w:customStyle="1" w:styleId="Vis">
    <w:name w:val="Vis_Литература"/>
    <w:basedOn w:val="a"/>
    <w:rsid w:val="0037008B"/>
    <w:pPr>
      <w:numPr>
        <w:numId w:val="3"/>
      </w:numPr>
      <w:tabs>
        <w:tab w:val="left" w:pos="454"/>
      </w:tabs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FontStyle150">
    <w:name w:val="Font Style150"/>
    <w:rsid w:val="0037008B"/>
    <w:rPr>
      <w:rFonts w:ascii="Courier New" w:hAnsi="Courier New" w:cs="Courier New"/>
      <w:spacing w:val="-20"/>
      <w:sz w:val="28"/>
      <w:szCs w:val="28"/>
    </w:rPr>
  </w:style>
  <w:style w:type="paragraph" w:customStyle="1" w:styleId="MTDisplayEquation">
    <w:name w:val="MTDisplayEquation"/>
    <w:basedOn w:val="a"/>
    <w:next w:val="a"/>
    <w:rsid w:val="0037008B"/>
    <w:pPr>
      <w:tabs>
        <w:tab w:val="center" w:pos="4920"/>
        <w:tab w:val="right" w:pos="9640"/>
      </w:tabs>
      <w:spacing w:after="0" w:line="240" w:lineRule="auto"/>
      <w:ind w:left="18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37008B"/>
    <w:rPr>
      <w:rFonts w:ascii="PragmaticaC" w:hAnsi="PragmaticaC" w:hint="default"/>
      <w:b w:val="0"/>
      <w:bCs w:val="0"/>
      <w:i w:val="0"/>
      <w:iCs w:val="0"/>
      <w:color w:val="231F20"/>
      <w:sz w:val="18"/>
      <w:szCs w:val="18"/>
    </w:rPr>
  </w:style>
  <w:style w:type="paragraph" w:customStyle="1" w:styleId="x-1882857587msonormal">
    <w:name w:val="x_-1882857587msonormal"/>
    <w:basedOn w:val="a"/>
    <w:rsid w:val="0037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f">
    <w:name w:val="Основной шрифт абзаца1"/>
    <w:rsid w:val="0037008B"/>
  </w:style>
  <w:style w:type="character" w:customStyle="1" w:styleId="ListLabel1">
    <w:name w:val="ListLabel 1"/>
    <w:rsid w:val="0037008B"/>
    <w:rPr>
      <w:rFonts w:cs="Courier New"/>
    </w:rPr>
  </w:style>
  <w:style w:type="character" w:customStyle="1" w:styleId="ListLabel2">
    <w:name w:val="ListLabel 2"/>
    <w:rsid w:val="0037008B"/>
    <w:rPr>
      <w:rFonts w:cs="Courier New"/>
    </w:rPr>
  </w:style>
  <w:style w:type="character" w:customStyle="1" w:styleId="ListLabel3">
    <w:name w:val="ListLabel 3"/>
    <w:rsid w:val="0037008B"/>
    <w:rPr>
      <w:rFonts w:cs="Courier New"/>
    </w:rPr>
  </w:style>
  <w:style w:type="character" w:customStyle="1" w:styleId="afffffff0">
    <w:name w:val="Подзаголовок Знак"/>
    <w:link w:val="afffffff1"/>
    <w:rsid w:val="0037008B"/>
    <w:rPr>
      <w:rFonts w:ascii="font332" w:eastAsia="font332" w:hAnsi="font332" w:cs="font332"/>
      <w:i/>
      <w:iCs/>
      <w:color w:val="4F81BD"/>
      <w:spacing w:val="15"/>
      <w:kern w:val="1"/>
      <w:sz w:val="24"/>
      <w:szCs w:val="24"/>
      <w:lang w:val="en-US"/>
    </w:rPr>
  </w:style>
  <w:style w:type="paragraph" w:styleId="afffffff1">
    <w:name w:val="Subtitle"/>
    <w:basedOn w:val="a"/>
    <w:next w:val="a"/>
    <w:link w:val="afffffff0"/>
    <w:qFormat/>
    <w:rsid w:val="0037008B"/>
    <w:pPr>
      <w:widowControl w:val="0"/>
      <w:suppressAutoHyphens/>
      <w:spacing w:after="200" w:line="276" w:lineRule="auto"/>
      <w:ind w:left="86"/>
    </w:pPr>
    <w:rPr>
      <w:rFonts w:ascii="font332" w:eastAsia="font332" w:hAnsi="font332" w:cs="font332"/>
      <w:i/>
      <w:iCs/>
      <w:color w:val="4F81BD"/>
      <w:spacing w:val="15"/>
      <w:kern w:val="1"/>
      <w:sz w:val="24"/>
      <w:szCs w:val="24"/>
      <w:lang w:val="en-US"/>
    </w:rPr>
  </w:style>
  <w:style w:type="character" w:customStyle="1" w:styleId="1f0">
    <w:name w:val="Подзаголовок Знак1"/>
    <w:basedOn w:val="a0"/>
    <w:uiPriority w:val="11"/>
    <w:rsid w:val="0037008B"/>
    <w:rPr>
      <w:rFonts w:eastAsiaTheme="minorEastAsia"/>
      <w:color w:val="5A5A5A" w:themeColor="text1" w:themeTint="A5"/>
      <w:spacing w:val="15"/>
    </w:rPr>
  </w:style>
  <w:style w:type="paragraph" w:customStyle="1" w:styleId="DocDefaults">
    <w:name w:val="DocDefaults"/>
    <w:rsid w:val="0037008B"/>
    <w:pPr>
      <w:suppressAutoHyphens/>
      <w:spacing w:after="200" w:line="276" w:lineRule="auto"/>
    </w:pPr>
    <w:rPr>
      <w:rFonts w:ascii="font332" w:eastAsia="font332" w:hAnsi="font332" w:cs="font332"/>
      <w:kern w:val="1"/>
      <w:lang w:val="en-US"/>
    </w:rPr>
  </w:style>
  <w:style w:type="paragraph" w:customStyle="1" w:styleId="Vis0">
    <w:name w:val="Vis_Заголовок"/>
    <w:basedOn w:val="a"/>
    <w:link w:val="Vis1"/>
    <w:rsid w:val="0037008B"/>
    <w:pPr>
      <w:tabs>
        <w:tab w:val="left" w:pos="728"/>
        <w:tab w:val="left" w:pos="1365"/>
        <w:tab w:val="center" w:pos="2552"/>
        <w:tab w:val="left" w:pos="3731"/>
        <w:tab w:val="right" w:pos="4678"/>
        <w:tab w:val="left" w:pos="8827"/>
        <w:tab w:val="right" w:pos="9639"/>
      </w:tabs>
      <w:spacing w:before="240" w:after="120" w:line="240" w:lineRule="auto"/>
      <w:jc w:val="center"/>
    </w:pPr>
    <w:rPr>
      <w:rFonts w:ascii="Times New Roman" w:eastAsia="Times New Roman" w:hAnsi="Times New Roman" w:cs="Times New Roman"/>
      <w:b/>
      <w:lang w:val="x-none" w:eastAsia="ru-RU"/>
    </w:rPr>
  </w:style>
  <w:style w:type="paragraph" w:customStyle="1" w:styleId="Vis2">
    <w:name w:val="Vis_Табл_номер"/>
    <w:basedOn w:val="a"/>
    <w:rsid w:val="0037008B"/>
    <w:pPr>
      <w:tabs>
        <w:tab w:val="center" w:pos="2340"/>
        <w:tab w:val="right" w:pos="4500"/>
      </w:tabs>
      <w:spacing w:before="120" w:after="120" w:line="240" w:lineRule="auto"/>
      <w:jc w:val="right"/>
    </w:pPr>
    <w:rPr>
      <w:rFonts w:ascii="Times New Roman" w:eastAsia="Times New Roman" w:hAnsi="Times New Roman" w:cs="Arial"/>
      <w:spacing w:val="20"/>
      <w:sz w:val="20"/>
      <w:szCs w:val="20"/>
      <w:lang w:eastAsia="ar-SA"/>
    </w:rPr>
  </w:style>
  <w:style w:type="paragraph" w:customStyle="1" w:styleId="Vis3">
    <w:name w:val="Vis_Текст_абзац"/>
    <w:basedOn w:val="a"/>
    <w:rsid w:val="0037008B"/>
    <w:pPr>
      <w:widowControl w:val="0"/>
      <w:tabs>
        <w:tab w:val="left" w:pos="510"/>
      </w:tabs>
      <w:spacing w:after="0" w:line="240" w:lineRule="auto"/>
      <w:ind w:firstLine="306"/>
      <w:jc w:val="both"/>
    </w:pPr>
    <w:rPr>
      <w:rFonts w:ascii="Times New Roman" w:eastAsia="Times New Roman" w:hAnsi="Times New Roman" w:cs="Arial"/>
      <w:lang w:eastAsia="ar-SA"/>
    </w:rPr>
  </w:style>
  <w:style w:type="paragraph" w:customStyle="1" w:styleId="Style8">
    <w:name w:val="Style8"/>
    <w:basedOn w:val="a"/>
    <w:rsid w:val="0037008B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37008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1">
    <w:name w:val="Font Style81"/>
    <w:rsid w:val="0037008B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rsid w:val="0037008B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rsid w:val="0037008B"/>
    <w:pPr>
      <w:widowControl w:val="0"/>
      <w:autoSpaceDE w:val="0"/>
      <w:autoSpaceDN w:val="0"/>
      <w:adjustRightInd w:val="0"/>
      <w:spacing w:after="0" w:line="238" w:lineRule="exact"/>
      <w:ind w:hanging="51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6">
    <w:name w:val="Font Style86"/>
    <w:rsid w:val="0037008B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5">
    <w:name w:val="Font Style95"/>
    <w:rsid w:val="0037008B"/>
    <w:rPr>
      <w:rFonts w:ascii="Times New Roman" w:hAnsi="Times New Roman" w:cs="Times New Roman"/>
      <w:sz w:val="18"/>
      <w:szCs w:val="18"/>
    </w:rPr>
  </w:style>
  <w:style w:type="paragraph" w:customStyle="1" w:styleId="Vis4">
    <w:name w:val="Vis_Подрис подпись"/>
    <w:basedOn w:val="a"/>
    <w:rsid w:val="0037008B"/>
    <w:pPr>
      <w:spacing w:before="120" w:after="120" w:line="240" w:lineRule="auto"/>
      <w:jc w:val="center"/>
    </w:pPr>
    <w:rPr>
      <w:rFonts w:ascii="Times New Roman" w:eastAsia="Times New Roman" w:hAnsi="Times New Roman" w:cs="Arial"/>
      <w:sz w:val="20"/>
      <w:szCs w:val="20"/>
      <w:lang w:val="en-GB" w:eastAsia="ar-SA"/>
    </w:rPr>
  </w:style>
  <w:style w:type="paragraph" w:customStyle="1" w:styleId="afffffff2">
    <w:name w:val="Таблица"/>
    <w:basedOn w:val="a"/>
    <w:rsid w:val="0037008B"/>
    <w:pPr>
      <w:widowControl w:val="0"/>
      <w:spacing w:before="240" w:after="12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nowrap">
    <w:name w:val="nowrap"/>
    <w:rsid w:val="0037008B"/>
  </w:style>
  <w:style w:type="paragraph" w:customStyle="1" w:styleId="afffffff3">
    <w:name w:val="Днорм.текст"/>
    <w:link w:val="afffffff4"/>
    <w:rsid w:val="0037008B"/>
    <w:pPr>
      <w:spacing w:after="0" w:line="240" w:lineRule="auto"/>
      <w:ind w:firstLine="306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ffffff4">
    <w:name w:val="Днорм.текст Знак"/>
    <w:link w:val="afffffff3"/>
    <w:rsid w:val="0037008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ffffff5">
    <w:name w:val="Дназв.п.розд."/>
    <w:basedOn w:val="afffffff3"/>
    <w:next w:val="a"/>
    <w:rsid w:val="0037008B"/>
    <w:pPr>
      <w:keepNext/>
      <w:keepLines/>
      <w:suppressAutoHyphens/>
      <w:spacing w:before="240" w:after="120"/>
      <w:ind w:left="306" w:right="306" w:firstLine="0"/>
      <w:jc w:val="center"/>
      <w:outlineLvl w:val="1"/>
    </w:pPr>
    <w:rPr>
      <w:b/>
      <w:bCs/>
      <w:szCs w:val="28"/>
    </w:rPr>
  </w:style>
  <w:style w:type="paragraph" w:customStyle="1" w:styleId="afffffff6">
    <w:name w:val="Дрис.підп."/>
    <w:basedOn w:val="a"/>
    <w:next w:val="afffffff3"/>
    <w:rsid w:val="0037008B"/>
    <w:pPr>
      <w:keepLines/>
      <w:suppressAutoHyphens/>
      <w:spacing w:before="120" w:after="120" w:line="240" w:lineRule="auto"/>
      <w:contextualSpacing/>
      <w:jc w:val="center"/>
      <w:outlineLvl w:val="3"/>
    </w:pPr>
    <w:rPr>
      <w:rFonts w:ascii="Times New Roman" w:eastAsia="Times New Roman" w:hAnsi="Times New Roman" w:cs="Times New Roman"/>
      <w:szCs w:val="24"/>
      <w:lang w:val="uk-UA" w:eastAsia="ru-RU"/>
    </w:rPr>
  </w:style>
  <w:style w:type="paragraph" w:customStyle="1" w:styleId="Style19">
    <w:name w:val="Style19"/>
    <w:basedOn w:val="a"/>
    <w:uiPriority w:val="99"/>
    <w:rsid w:val="0037008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CharStyle394">
    <w:name w:val="CharStyle394"/>
    <w:uiPriority w:val="99"/>
    <w:rsid w:val="0037008B"/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rsid w:val="0037008B"/>
    <w:rPr>
      <w:rFonts w:ascii="Microsoft Sans Serif" w:hAnsi="Microsoft Sans Serif" w:cs="Microsoft Sans Serif"/>
      <w:sz w:val="14"/>
      <w:szCs w:val="14"/>
    </w:rPr>
  </w:style>
  <w:style w:type="paragraph" w:customStyle="1" w:styleId="Vis5">
    <w:name w:val="Vis_Рисунок"/>
    <w:basedOn w:val="a"/>
    <w:rsid w:val="0037008B"/>
    <w:pPr>
      <w:tabs>
        <w:tab w:val="right" w:pos="4678"/>
        <w:tab w:val="left" w:pos="8827"/>
        <w:tab w:val="right" w:pos="9356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character" w:customStyle="1" w:styleId="Vis1">
    <w:name w:val="Vis_Заголовок Знак"/>
    <w:link w:val="Vis0"/>
    <w:locked/>
    <w:rsid w:val="0037008B"/>
    <w:rPr>
      <w:rFonts w:ascii="Times New Roman" w:eastAsia="Times New Roman" w:hAnsi="Times New Roman" w:cs="Times New Roman"/>
      <w:b/>
      <w:lang w:val="x-none" w:eastAsia="ru-RU"/>
    </w:rPr>
  </w:style>
  <w:style w:type="character" w:customStyle="1" w:styleId="af7">
    <w:name w:val="Абзац списка Знак"/>
    <w:link w:val="af6"/>
    <w:uiPriority w:val="99"/>
    <w:rsid w:val="0037008B"/>
    <w:rPr>
      <w:rFonts w:ascii="Times New Roman" w:eastAsia="Calibri" w:hAnsi="Times New Roman" w:cs="Times New Roman"/>
      <w:sz w:val="24"/>
    </w:rPr>
  </w:style>
  <w:style w:type="paragraph" w:customStyle="1" w:styleId="afffffff7">
    <w:name w:val="Рисунок"/>
    <w:basedOn w:val="a"/>
    <w:link w:val="afffffff8"/>
    <w:qFormat/>
    <w:rsid w:val="0037008B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bCs/>
      <w:noProof/>
      <w:color w:val="000000"/>
      <w:sz w:val="26"/>
      <w:szCs w:val="26"/>
      <w:lang w:eastAsia="ru-RU" w:bidi="en-US"/>
    </w:rPr>
  </w:style>
  <w:style w:type="character" w:customStyle="1" w:styleId="afffffff8">
    <w:name w:val="Рисунок Знак"/>
    <w:link w:val="afffffff7"/>
    <w:rsid w:val="0037008B"/>
    <w:rPr>
      <w:rFonts w:ascii="Times New Roman" w:eastAsia="Times New Roman" w:hAnsi="Times New Roman" w:cs="Times New Roman"/>
      <w:bCs/>
      <w:noProof/>
      <w:color w:val="000000"/>
      <w:sz w:val="26"/>
      <w:szCs w:val="26"/>
      <w:lang w:eastAsia="ru-RU" w:bidi="en-US"/>
    </w:rPr>
  </w:style>
  <w:style w:type="paragraph" w:customStyle="1" w:styleId="afffffff9">
    <w:name w:val="Рис. имя"/>
    <w:basedOn w:val="a"/>
    <w:link w:val="afffffffa"/>
    <w:qFormat/>
    <w:rsid w:val="0037008B"/>
    <w:pPr>
      <w:spacing w:before="120" w:after="120" w:line="360" w:lineRule="auto"/>
      <w:ind w:firstLine="567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afffffffa">
    <w:name w:val="Рис. имя Знак"/>
    <w:link w:val="afffffff9"/>
    <w:rsid w:val="0037008B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customStyle="1" w:styleId="afffffffb">
    <w:name w:val="Опис. формулы"/>
    <w:basedOn w:val="a"/>
    <w:link w:val="afffffffc"/>
    <w:qFormat/>
    <w:rsid w:val="0037008B"/>
    <w:pPr>
      <w:tabs>
        <w:tab w:val="left" w:pos="567"/>
      </w:tabs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lang w:bidi="en-US"/>
    </w:rPr>
  </w:style>
  <w:style w:type="character" w:customStyle="1" w:styleId="afffffffc">
    <w:name w:val="Опис. формулы Знак"/>
    <w:link w:val="afffffffb"/>
    <w:rsid w:val="0037008B"/>
    <w:rPr>
      <w:rFonts w:ascii="Times New Roman" w:eastAsia="Times New Roman" w:hAnsi="Times New Roman" w:cs="Times New Roman"/>
      <w:color w:val="000000"/>
      <w:sz w:val="28"/>
      <w:lang w:bidi="en-US"/>
    </w:rPr>
  </w:style>
  <w:style w:type="paragraph" w:customStyle="1" w:styleId="afffffffd">
    <w:name w:val="Яна_БИБ СПИС"/>
    <w:basedOn w:val="a"/>
    <w:uiPriority w:val="99"/>
    <w:rsid w:val="0037008B"/>
    <w:pPr>
      <w:tabs>
        <w:tab w:val="center" w:pos="2340"/>
        <w:tab w:val="right" w:pos="4500"/>
      </w:tabs>
      <w:spacing w:before="240" w:after="120" w:line="240" w:lineRule="auto"/>
      <w:jc w:val="center"/>
    </w:pPr>
    <w:rPr>
      <w:rFonts w:ascii="Times New Roman" w:eastAsia="Times New Roman" w:hAnsi="Times New Roman" w:cs="Times New Roman"/>
      <w:caps/>
      <w:lang w:val="uk-UA" w:eastAsia="ru-RU"/>
    </w:rPr>
  </w:style>
  <w:style w:type="paragraph" w:customStyle="1" w:styleId="Default0">
    <w:name w:val="Default"/>
    <w:rsid w:val="003700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1f1">
    <w:name w:val="Обычный1"/>
    <w:rsid w:val="0037008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114">
    <w:name w:val="Заголовок 11"/>
    <w:basedOn w:val="1f1"/>
    <w:next w:val="1f1"/>
    <w:uiPriority w:val="9"/>
    <w:qFormat/>
    <w:rsid w:val="0037008B"/>
    <w:pPr>
      <w:keepNext/>
      <w:snapToGrid/>
      <w:jc w:val="center"/>
      <w:outlineLvl w:val="0"/>
    </w:pPr>
    <w:rPr>
      <w:sz w:val="28"/>
    </w:rPr>
  </w:style>
  <w:style w:type="character" w:customStyle="1" w:styleId="m856331658218275114gmail-hps">
    <w:name w:val="m_856331658218275114gmail-hps"/>
    <w:basedOn w:val="a0"/>
    <w:rsid w:val="0037008B"/>
  </w:style>
  <w:style w:type="paragraph" w:customStyle="1" w:styleId="BodyText21">
    <w:name w:val="Body Text 21"/>
    <w:basedOn w:val="a"/>
    <w:rsid w:val="0037008B"/>
    <w:pPr>
      <w:autoSpaceDE w:val="0"/>
      <w:autoSpaceDN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ffffffe">
    <w:name w:val="Неразрешенное упоминание"/>
    <w:uiPriority w:val="99"/>
    <w:semiHidden/>
    <w:unhideWhenUsed/>
    <w:rsid w:val="0037008B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37008B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qfsearchtxt">
    <w:name w:val="qfsearchtxt"/>
    <w:rsid w:val="0037008B"/>
  </w:style>
  <w:style w:type="paragraph" w:customStyle="1" w:styleId="affffffff">
    <w:name w:val="Коваль"/>
    <w:basedOn w:val="a"/>
    <w:link w:val="affffffff0"/>
    <w:qFormat/>
    <w:rsid w:val="0037008B"/>
    <w:pPr>
      <w:spacing w:after="1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0">
    <w:name w:val="Коваль Знак"/>
    <w:link w:val="affffffff"/>
    <w:rsid w:val="003700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19</Pages>
  <Words>5840</Words>
  <Characters>33293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22</cp:revision>
  <dcterms:created xsi:type="dcterms:W3CDTF">2020-12-03T13:34:00Z</dcterms:created>
  <dcterms:modified xsi:type="dcterms:W3CDTF">2020-12-16T09:03:00Z</dcterms:modified>
</cp:coreProperties>
</file>