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A6" w:rsidRDefault="00A71EA6" w:rsidP="00A71EA6">
      <w:pPr>
        <w:spacing w:after="0" w:line="240" w:lineRule="auto"/>
        <w:jc w:val="right"/>
        <w:rPr>
          <w:rFonts w:ascii="Times New Roman" w:hAnsi="Times New Roman"/>
          <w:lang w:val="uk-UA"/>
        </w:rPr>
      </w:pPr>
      <w:bookmarkStart w:id="0" w:name="_GoBack"/>
      <w:bookmarkEnd w:id="0"/>
    </w:p>
    <w:p w:rsidR="00A71EA6" w:rsidRPr="00BF3890" w:rsidRDefault="00A71EA6" w:rsidP="00A71EA6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A71EA6" w:rsidRPr="00ED6421" w:rsidRDefault="00A71EA6" w:rsidP="00A71EA6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  <w:r w:rsidRPr="00ED6421">
        <w:rPr>
          <w:sz w:val="24"/>
          <w:szCs w:val="24"/>
          <w:lang w:val="uk-UA"/>
        </w:rPr>
        <w:t>Звітна інформація щодо приєднань електроустановок замовників до електричних мереж</w:t>
      </w:r>
      <w:r>
        <w:rPr>
          <w:sz w:val="24"/>
          <w:szCs w:val="24"/>
          <w:lang w:val="uk-UA"/>
        </w:rPr>
        <w:t xml:space="preserve"> ПАТ «Укрзалізниця» </w:t>
      </w:r>
      <w:r w:rsidRPr="00ED6421">
        <w:rPr>
          <w:sz w:val="24"/>
          <w:szCs w:val="24"/>
          <w:lang w:val="uk-UA"/>
        </w:rPr>
        <w:t>за 9 місяців 2017 року</w:t>
      </w:r>
    </w:p>
    <w:tbl>
      <w:tblPr>
        <w:tblW w:w="5848" w:type="pct"/>
        <w:tblCellSpacing w:w="22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8"/>
        <w:gridCol w:w="3658"/>
        <w:gridCol w:w="1340"/>
        <w:gridCol w:w="1653"/>
        <w:gridCol w:w="2088"/>
        <w:gridCol w:w="1726"/>
      </w:tblGrid>
      <w:tr w:rsidR="00A71EA6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N</w:t>
            </w:r>
            <w:r w:rsidRPr="00725303">
              <w:rPr>
                <w:lang w:val="uk-UA"/>
              </w:rPr>
              <w:br/>
              <w:t>з/п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Перелік інформації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Стандартне приєднання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Нестандартне приєднання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 w:rsidRPr="00725303">
              <w:rPr>
                <w:sz w:val="20"/>
                <w:szCs w:val="20"/>
                <w:lang w:val="uk-UA"/>
              </w:rPr>
              <w:t>соц.призначення</w:t>
            </w:r>
            <w:proofErr w:type="spellEnd"/>
          </w:p>
        </w:tc>
      </w:tr>
      <w:tr w:rsidR="00A71EA6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1EA6" w:rsidRPr="00725303" w:rsidRDefault="00A71EA6" w:rsidP="000B648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4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1.1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6 876,6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16 303,1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20 700,0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Кількість виконаних приєднань,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174,0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2 520,9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2 447,5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20 700,0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2 692,0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1 003,2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3 960,2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2.3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Фактична вартість будівництва*,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1 457,1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644,8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4 015,9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2.4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Нарахована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4 042,7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456,4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3 961,3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2.5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Фактична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3 515,1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456,4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3 961,3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2.6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2.7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A1085" w:rsidRPr="00725303" w:rsidTr="008A1085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2.8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725303" w:rsidRDefault="008A1085" w:rsidP="008A1085">
            <w:pPr>
              <w:pStyle w:val="a3"/>
              <w:rPr>
                <w:lang w:val="uk-UA"/>
              </w:rPr>
            </w:pPr>
            <w:r w:rsidRPr="00725303">
              <w:rPr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421,4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085" w:rsidRPr="008A1085" w:rsidRDefault="008A1085" w:rsidP="008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08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A71EA6" w:rsidRPr="00ED6421" w:rsidRDefault="00A71EA6" w:rsidP="00A71EA6">
      <w:pPr>
        <w:pStyle w:val="a3"/>
        <w:spacing w:before="0" w:beforeAutospacing="0" w:after="0" w:afterAutospacing="0"/>
        <w:jc w:val="both"/>
        <w:rPr>
          <w:lang w:val="uk-UA"/>
        </w:rPr>
      </w:pPr>
      <w:r w:rsidRPr="00ED6421">
        <w:rPr>
          <w:lang w:val="uk-UA"/>
        </w:rPr>
        <w:t>* Інформація зазначається без урахування податку на додану вартість.</w:t>
      </w:r>
    </w:p>
    <w:p w:rsidR="00A71EA6" w:rsidRDefault="00A71EA6" w:rsidP="00A71EA6">
      <w:pPr>
        <w:spacing w:after="0" w:line="240" w:lineRule="auto"/>
        <w:jc w:val="both"/>
        <w:rPr>
          <w:rFonts w:ascii="Times New Roman" w:hAnsi="Times New Roman"/>
          <w:color w:val="2E74B5"/>
          <w:lang w:val="uk-UA"/>
        </w:rPr>
      </w:pPr>
    </w:p>
    <w:p w:rsidR="00A71EA6" w:rsidRDefault="00A71EA6" w:rsidP="00A71E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10B" w:rsidRDefault="00F2510B" w:rsidP="00A71E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10B" w:rsidRDefault="00F2510B" w:rsidP="00A71E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1EA6" w:rsidRPr="00627F56" w:rsidRDefault="00A71EA6" w:rsidP="00A71EA6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Вик.Ворчак</w:t>
      </w:r>
      <w:proofErr w:type="spellEnd"/>
      <w:r w:rsidRPr="00627F56">
        <w:rPr>
          <w:rFonts w:ascii="Times New Roman" w:hAnsi="Times New Roman"/>
          <w:lang w:val="uk-UA"/>
        </w:rPr>
        <w:t>, (044) 465 35 39</w:t>
      </w:r>
    </w:p>
    <w:p w:rsidR="00B9776F" w:rsidRPr="00A71EA6" w:rsidRDefault="00B9776F">
      <w:pPr>
        <w:rPr>
          <w:lang w:val="uk-UA"/>
        </w:rPr>
      </w:pPr>
    </w:p>
    <w:sectPr w:rsidR="00B9776F" w:rsidRPr="00A71EA6" w:rsidSect="00BF389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A6"/>
    <w:rsid w:val="00251890"/>
    <w:rsid w:val="008A1085"/>
    <w:rsid w:val="00A71EA6"/>
    <w:rsid w:val="00B9776F"/>
    <w:rsid w:val="00C828AA"/>
    <w:rsid w:val="00E81690"/>
    <w:rsid w:val="00F2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06681-7DB9-447B-8D1E-2EA7424C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EA6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A71E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E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71E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Пінчук Богдана Євгенівна</cp:lastModifiedBy>
  <cp:revision>2</cp:revision>
  <dcterms:created xsi:type="dcterms:W3CDTF">2017-10-25T12:13:00Z</dcterms:created>
  <dcterms:modified xsi:type="dcterms:W3CDTF">2017-10-25T12:13:00Z</dcterms:modified>
</cp:coreProperties>
</file>