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D32" w:rsidRDefault="00076D32" w:rsidP="00076D3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 2</w:t>
      </w:r>
    </w:p>
    <w:p w:rsidR="00D8095F" w:rsidRDefault="00D8095F" w:rsidP="00076D3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D8095F" w:rsidRPr="00D8095F" w:rsidRDefault="00D8095F" w:rsidP="00655F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8095F">
        <w:rPr>
          <w:rFonts w:ascii="Times New Roman" w:hAnsi="Times New Roman"/>
          <w:sz w:val="28"/>
          <w:szCs w:val="28"/>
          <w:lang w:val="uk-UA"/>
        </w:rPr>
        <w:t xml:space="preserve">З метою забезпечення вимог Закону України «Про ринок електричної енергії», та відповідно до постанови НКРЕКП від 05.10.2018 № 1175 «Про затвердження Порядку встановлення (формування) тарифів на послуги з розподілу електричної енергії», </w:t>
      </w:r>
      <w:r w:rsidR="008E242B">
        <w:rPr>
          <w:rFonts w:ascii="Times New Roman" w:hAnsi="Times New Roman"/>
          <w:sz w:val="28"/>
          <w:szCs w:val="28"/>
          <w:lang w:val="uk-UA"/>
        </w:rPr>
        <w:t>нормативно-правових та законодавчих актів</w:t>
      </w:r>
      <w:r w:rsidRPr="00D8095F">
        <w:rPr>
          <w:rFonts w:ascii="Times New Roman" w:hAnsi="Times New Roman"/>
          <w:sz w:val="28"/>
          <w:szCs w:val="28"/>
          <w:lang w:val="uk-UA"/>
        </w:rPr>
        <w:t>, публічне акціонерне товариство «Українська залізниця»</w:t>
      </w:r>
      <w:r w:rsidRPr="00D809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8095F">
        <w:rPr>
          <w:rFonts w:ascii="Times New Roman" w:hAnsi="Times New Roman"/>
          <w:sz w:val="28"/>
          <w:szCs w:val="28"/>
          <w:lang w:val="uk-UA"/>
        </w:rPr>
        <w:t xml:space="preserve">здійснило розрахунок </w:t>
      </w:r>
      <w:r w:rsidRPr="00D8095F">
        <w:rPr>
          <w:rFonts w:ascii="Times New Roman" w:eastAsia="Times New Roman" w:hAnsi="Times New Roman"/>
          <w:bCs/>
          <w:kern w:val="36"/>
          <w:sz w:val="28"/>
          <w:szCs w:val="28"/>
          <w:lang w:val="uk-UA" w:eastAsia="uk-UA"/>
        </w:rPr>
        <w:t xml:space="preserve">тарифів </w:t>
      </w:r>
      <w:r w:rsidRPr="00D8095F">
        <w:rPr>
          <w:rFonts w:ascii="Times New Roman" w:hAnsi="Times New Roman"/>
          <w:sz w:val="28"/>
          <w:szCs w:val="28"/>
          <w:lang w:val="uk-UA"/>
        </w:rPr>
        <w:t>на послуги з розподілу електричної енергії на 2019 рік.</w:t>
      </w:r>
    </w:p>
    <w:p w:rsidR="00D8095F" w:rsidRDefault="00D8095F" w:rsidP="00D8095F">
      <w:pPr>
        <w:spacing w:after="4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D8095F">
        <w:rPr>
          <w:rFonts w:ascii="Times New Roman" w:hAnsi="Times New Roman"/>
          <w:sz w:val="28"/>
          <w:szCs w:val="28"/>
          <w:lang w:val="uk-UA"/>
        </w:rPr>
        <w:t>Розрахунок тарифів на послуги з розподілу електричної енергії здійснено у відповідності до вимог «Порядку встановлення (формування) тарифів на послуги з</w:t>
      </w:r>
      <w:r w:rsidR="00C5089F">
        <w:rPr>
          <w:rFonts w:ascii="Times New Roman" w:hAnsi="Times New Roman"/>
          <w:sz w:val="28"/>
          <w:szCs w:val="28"/>
          <w:lang w:val="uk-UA"/>
        </w:rPr>
        <w:t xml:space="preserve"> розподілу електричної енергії»</w:t>
      </w:r>
      <w:r w:rsidR="00F341C5">
        <w:rPr>
          <w:rFonts w:ascii="Times New Roman" w:hAnsi="Times New Roman"/>
          <w:sz w:val="28"/>
          <w:szCs w:val="28"/>
          <w:lang w:val="uk-UA"/>
        </w:rPr>
        <w:t xml:space="preserve"> на перехідний період.</w:t>
      </w:r>
    </w:p>
    <w:p w:rsidR="00655FB6" w:rsidRPr="00D8095F" w:rsidRDefault="00655FB6" w:rsidP="00D809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95F">
        <w:rPr>
          <w:rFonts w:ascii="Times New Roman" w:hAnsi="Times New Roman" w:cs="Times New Roman"/>
          <w:sz w:val="28"/>
          <w:szCs w:val="28"/>
          <w:lang w:val="uk-UA"/>
        </w:rPr>
        <w:t xml:space="preserve">На підставі проведених розрахунків відповідно до </w:t>
      </w:r>
      <w:r w:rsidR="00D8095F" w:rsidRPr="00D8095F">
        <w:rPr>
          <w:rFonts w:ascii="Times New Roman" w:hAnsi="Times New Roman" w:cs="Times New Roman"/>
          <w:sz w:val="28"/>
          <w:szCs w:val="28"/>
          <w:lang w:val="uk-UA"/>
        </w:rPr>
        <w:t>Порядку встановлення (формування) тарифів на послуги з розподілу електричної енергії</w:t>
      </w:r>
      <w:r w:rsidRPr="00D8095F">
        <w:rPr>
          <w:rFonts w:ascii="Times New Roman" w:hAnsi="Times New Roman" w:cs="Times New Roman"/>
          <w:sz w:val="28"/>
          <w:szCs w:val="28"/>
          <w:lang w:val="uk-UA"/>
        </w:rPr>
        <w:t xml:space="preserve"> рівень тарифів з 01 січня 201</w:t>
      </w:r>
      <w:r w:rsidR="00D8095F" w:rsidRPr="00D8095F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D8095F">
        <w:rPr>
          <w:rFonts w:ascii="Times New Roman" w:hAnsi="Times New Roman" w:cs="Times New Roman"/>
          <w:sz w:val="28"/>
          <w:szCs w:val="28"/>
          <w:lang w:val="uk-UA"/>
        </w:rPr>
        <w:t xml:space="preserve"> року складатиме:</w:t>
      </w:r>
    </w:p>
    <w:p w:rsidR="00655FB6" w:rsidRPr="00D8095F" w:rsidRDefault="00C5089F" w:rsidP="00D8095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Тариф на послуги з </w:t>
      </w:r>
      <w:r w:rsidR="00D8095F" w:rsidRPr="00D8095F">
        <w:rPr>
          <w:rFonts w:ascii="Times New Roman" w:hAnsi="Times New Roman" w:cs="Times New Roman"/>
          <w:sz w:val="28"/>
          <w:szCs w:val="28"/>
          <w:lang w:val="uk-UA"/>
        </w:rPr>
        <w:t>розподіл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55FB6" w:rsidRPr="00D8095F">
        <w:rPr>
          <w:rFonts w:ascii="Times New Roman" w:hAnsi="Times New Roman" w:cs="Times New Roman"/>
          <w:sz w:val="28"/>
          <w:szCs w:val="28"/>
          <w:lang w:val="uk-UA"/>
        </w:rPr>
        <w:t xml:space="preserve"> електричної енергії для споживачів I класу напруги </w:t>
      </w:r>
      <w:r w:rsidR="00655FB6" w:rsidRPr="00476BCF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476BCF" w:rsidRPr="00476BCF">
        <w:rPr>
          <w:rFonts w:ascii="Times New Roman" w:hAnsi="Times New Roman" w:cs="Times New Roman"/>
          <w:sz w:val="28"/>
          <w:szCs w:val="28"/>
          <w:lang w:val="uk-UA"/>
        </w:rPr>
        <w:t>182,</w:t>
      </w:r>
      <w:r w:rsidR="00C71630">
        <w:rPr>
          <w:rFonts w:ascii="Times New Roman" w:hAnsi="Times New Roman" w:cs="Times New Roman"/>
          <w:sz w:val="28"/>
          <w:szCs w:val="28"/>
          <w:lang w:val="uk-UA"/>
        </w:rPr>
        <w:t>26</w:t>
      </w:r>
      <w:r w:rsidR="00655FB6" w:rsidRPr="00D8095F">
        <w:rPr>
          <w:rFonts w:ascii="Times New Roman" w:hAnsi="Times New Roman" w:cs="Times New Roman"/>
          <w:sz w:val="28"/>
          <w:szCs w:val="28"/>
          <w:lang w:val="uk-UA"/>
        </w:rPr>
        <w:t> грн/</w:t>
      </w:r>
      <w:proofErr w:type="spellStart"/>
      <w:r w:rsidR="00655FB6" w:rsidRPr="00D8095F">
        <w:rPr>
          <w:rFonts w:ascii="Times New Roman" w:hAnsi="Times New Roman" w:cs="Times New Roman"/>
          <w:sz w:val="28"/>
          <w:szCs w:val="28"/>
          <w:lang w:val="uk-UA"/>
        </w:rPr>
        <w:t>МВт.год</w:t>
      </w:r>
      <w:proofErr w:type="spellEnd"/>
      <w:r w:rsidR="00655FB6" w:rsidRPr="00D8095F"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:rsidR="00655FB6" w:rsidRPr="00D8095F" w:rsidRDefault="00655FB6" w:rsidP="00D8095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95F">
        <w:rPr>
          <w:rFonts w:ascii="Times New Roman" w:hAnsi="Times New Roman" w:cs="Times New Roman"/>
          <w:sz w:val="28"/>
          <w:szCs w:val="28"/>
          <w:lang w:val="uk-UA"/>
        </w:rPr>
        <w:t xml:space="preserve">Тариф на </w:t>
      </w:r>
      <w:r w:rsidR="00C5089F">
        <w:rPr>
          <w:rFonts w:ascii="Times New Roman" w:hAnsi="Times New Roman" w:cs="Times New Roman"/>
          <w:sz w:val="28"/>
          <w:szCs w:val="28"/>
          <w:lang w:val="uk-UA"/>
        </w:rPr>
        <w:t xml:space="preserve">послуги з </w:t>
      </w:r>
      <w:r w:rsidR="00D8095F" w:rsidRPr="00D8095F">
        <w:rPr>
          <w:rFonts w:ascii="Times New Roman" w:hAnsi="Times New Roman" w:cs="Times New Roman"/>
          <w:sz w:val="28"/>
          <w:szCs w:val="28"/>
          <w:lang w:val="uk-UA"/>
        </w:rPr>
        <w:t>розподіл</w:t>
      </w:r>
      <w:r w:rsidR="00C5089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8095F" w:rsidRPr="00D809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8095F">
        <w:rPr>
          <w:rFonts w:ascii="Times New Roman" w:hAnsi="Times New Roman" w:cs="Times New Roman"/>
          <w:sz w:val="28"/>
          <w:szCs w:val="28"/>
          <w:lang w:val="uk-UA"/>
        </w:rPr>
        <w:t xml:space="preserve">електричної енергії для споживачів II класу напруги – </w:t>
      </w:r>
      <w:r w:rsidR="00476BCF">
        <w:rPr>
          <w:rFonts w:ascii="Times New Roman" w:hAnsi="Times New Roman" w:cs="Times New Roman"/>
          <w:sz w:val="28"/>
          <w:szCs w:val="28"/>
          <w:lang w:val="uk-UA"/>
        </w:rPr>
        <w:t>791</w:t>
      </w:r>
      <w:r w:rsidR="00C71630">
        <w:rPr>
          <w:rFonts w:ascii="Times New Roman" w:hAnsi="Times New Roman" w:cs="Times New Roman"/>
          <w:sz w:val="28"/>
          <w:szCs w:val="28"/>
          <w:lang w:val="uk-UA"/>
        </w:rPr>
        <w:t>,68</w:t>
      </w:r>
      <w:bookmarkStart w:id="0" w:name="_GoBack"/>
      <w:bookmarkEnd w:id="0"/>
      <w:r w:rsidRPr="00D8095F">
        <w:rPr>
          <w:rFonts w:ascii="Times New Roman" w:hAnsi="Times New Roman" w:cs="Times New Roman"/>
          <w:sz w:val="28"/>
          <w:szCs w:val="28"/>
          <w:lang w:val="uk-UA"/>
        </w:rPr>
        <w:t> грн/</w:t>
      </w:r>
      <w:proofErr w:type="spellStart"/>
      <w:r w:rsidRPr="00D8095F">
        <w:rPr>
          <w:rFonts w:ascii="Times New Roman" w:hAnsi="Times New Roman" w:cs="Times New Roman"/>
          <w:sz w:val="28"/>
          <w:szCs w:val="28"/>
          <w:lang w:val="uk-UA"/>
        </w:rPr>
        <w:t>МВт.год</w:t>
      </w:r>
      <w:proofErr w:type="spellEnd"/>
      <w:r w:rsidRPr="00D8095F">
        <w:rPr>
          <w:rFonts w:ascii="Times New Roman" w:hAnsi="Times New Roman" w:cs="Times New Roman"/>
          <w:sz w:val="28"/>
          <w:szCs w:val="28"/>
          <w:lang w:val="uk-UA"/>
        </w:rPr>
        <w:t>.;</w:t>
      </w:r>
    </w:p>
    <w:sectPr w:rsidR="00655FB6" w:rsidRPr="00D809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F6005"/>
    <w:multiLevelType w:val="hybridMultilevel"/>
    <w:tmpl w:val="BC1CF61A"/>
    <w:lvl w:ilvl="0" w:tplc="A956F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FB6"/>
    <w:rsid w:val="00076D32"/>
    <w:rsid w:val="001719D1"/>
    <w:rsid w:val="00263691"/>
    <w:rsid w:val="002E785B"/>
    <w:rsid w:val="00362E01"/>
    <w:rsid w:val="00476BCF"/>
    <w:rsid w:val="005D24A6"/>
    <w:rsid w:val="00655FB6"/>
    <w:rsid w:val="00755C30"/>
    <w:rsid w:val="008E242B"/>
    <w:rsid w:val="009D070F"/>
    <w:rsid w:val="00BB0E95"/>
    <w:rsid w:val="00C44B7C"/>
    <w:rsid w:val="00C5089F"/>
    <w:rsid w:val="00C71630"/>
    <w:rsid w:val="00CC7C52"/>
    <w:rsid w:val="00CD75B1"/>
    <w:rsid w:val="00D8095F"/>
    <w:rsid w:val="00F34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1F87C4-63AB-474D-83EA-8F4F8C63D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F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D07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07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Дорошенко Ганна Олександрівна</cp:lastModifiedBy>
  <cp:revision>3</cp:revision>
  <cp:lastPrinted>2018-10-08T07:44:00Z</cp:lastPrinted>
  <dcterms:created xsi:type="dcterms:W3CDTF">2018-10-08T08:59:00Z</dcterms:created>
  <dcterms:modified xsi:type="dcterms:W3CDTF">2018-10-08T08:59:00Z</dcterms:modified>
</cp:coreProperties>
</file>