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AC7" w:rsidRPr="00B64AC7" w:rsidRDefault="00B64AC7" w:rsidP="00B64AC7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B64AC7">
        <w:rPr>
          <w:rFonts w:ascii="Times New Roman" w:hAnsi="Times New Roman"/>
          <w:sz w:val="28"/>
          <w:szCs w:val="28"/>
          <w:lang w:val="uk-UA" w:eastAsia="ru-RU"/>
        </w:rPr>
        <w:t>Філія "</w:t>
      </w:r>
      <w:proofErr w:type="spellStart"/>
      <w:r w:rsidRPr="00B64AC7">
        <w:rPr>
          <w:rFonts w:ascii="Times New Roman" w:hAnsi="Times New Roman"/>
          <w:sz w:val="28"/>
          <w:szCs w:val="28"/>
          <w:lang w:val="uk-UA" w:eastAsia="ru-RU"/>
        </w:rPr>
        <w:t>Енергозбут</w:t>
      </w:r>
      <w:proofErr w:type="spellEnd"/>
      <w:r w:rsidRPr="00B64AC7">
        <w:rPr>
          <w:rFonts w:ascii="Times New Roman" w:hAnsi="Times New Roman"/>
          <w:sz w:val="28"/>
          <w:szCs w:val="28"/>
          <w:lang w:val="uk-UA" w:eastAsia="ru-RU"/>
        </w:rPr>
        <w:t xml:space="preserve">" АТ "Укрзалізниця" повідомляє про аварійні відключення електричної енергії </w:t>
      </w:r>
    </w:p>
    <w:p w:rsidR="00B64AC7" w:rsidRPr="00B64AC7" w:rsidRDefault="00B64AC7" w:rsidP="00B64AC7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B64AC7">
        <w:rPr>
          <w:rFonts w:ascii="Times New Roman" w:hAnsi="Times New Roman"/>
          <w:sz w:val="28"/>
          <w:szCs w:val="28"/>
          <w:lang w:eastAsia="ru-RU"/>
        </w:rPr>
        <w:t>06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>.0</w:t>
      </w:r>
      <w:r w:rsidRPr="00B64AC7">
        <w:rPr>
          <w:rFonts w:ascii="Times New Roman" w:hAnsi="Times New Roman"/>
          <w:sz w:val="28"/>
          <w:szCs w:val="28"/>
          <w:lang w:eastAsia="ru-RU"/>
        </w:rPr>
        <w:t>5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>.2020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 07.05.2020</w:t>
      </w:r>
      <w:bookmarkStart w:id="0" w:name="_GoBack"/>
      <w:bookmarkEnd w:id="0"/>
      <w:r w:rsidRPr="00B64A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 xml:space="preserve"> по </w:t>
      </w:r>
      <w:r>
        <w:rPr>
          <w:rFonts w:ascii="Times New Roman" w:hAnsi="Times New Roman"/>
          <w:sz w:val="28"/>
          <w:szCs w:val="28"/>
          <w:lang w:val="uk-UA" w:eastAsia="ru-RU"/>
        </w:rPr>
        <w:t>Дніпропетровські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>й області</w:t>
      </w:r>
    </w:p>
    <w:p w:rsidR="005B514B" w:rsidRPr="00B64AC7" w:rsidRDefault="005B514B" w:rsidP="00D664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B514B" w:rsidRPr="00B64AC7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3544"/>
        <w:gridCol w:w="3119"/>
        <w:gridCol w:w="1559"/>
        <w:gridCol w:w="2126"/>
      </w:tblGrid>
      <w:tr w:rsidR="00D664C2" w:rsidRPr="00B64AC7" w:rsidTr="00B64AC7">
        <w:trPr>
          <w:trHeight w:val="1209"/>
        </w:trPr>
        <w:tc>
          <w:tcPr>
            <w:tcW w:w="2694" w:type="dxa"/>
            <w:vAlign w:val="center"/>
          </w:tcPr>
          <w:p w:rsidR="00D664C2" w:rsidRPr="00B64AC7" w:rsidRDefault="00D664C2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D664C2" w:rsidRPr="00B64AC7" w:rsidRDefault="00D664C2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693" w:type="dxa"/>
            <w:vAlign w:val="center"/>
          </w:tcPr>
          <w:p w:rsidR="00D664C2" w:rsidRPr="00B64AC7" w:rsidRDefault="00D664C2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Населений пункт</w:t>
            </w:r>
          </w:p>
          <w:p w:rsidR="00D664C2" w:rsidRPr="00B64AC7" w:rsidRDefault="00D664C2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місто, село)</w:t>
            </w:r>
          </w:p>
        </w:tc>
        <w:tc>
          <w:tcPr>
            <w:tcW w:w="3544" w:type="dxa"/>
            <w:vAlign w:val="center"/>
          </w:tcPr>
          <w:p w:rsidR="00D664C2" w:rsidRPr="00B64AC7" w:rsidRDefault="00D664C2" w:rsidP="003710AB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3119" w:type="dxa"/>
            <w:vAlign w:val="center"/>
          </w:tcPr>
          <w:p w:rsidR="00D664C2" w:rsidRPr="00B64AC7" w:rsidRDefault="00D664C2" w:rsidP="003710AB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робіт</w:t>
            </w:r>
          </w:p>
        </w:tc>
        <w:tc>
          <w:tcPr>
            <w:tcW w:w="1559" w:type="dxa"/>
            <w:vAlign w:val="center"/>
          </w:tcPr>
          <w:p w:rsidR="00D664C2" w:rsidRPr="00B64AC7" w:rsidRDefault="00D664C2" w:rsidP="003710AB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початку відключення</w:t>
            </w:r>
          </w:p>
        </w:tc>
        <w:tc>
          <w:tcPr>
            <w:tcW w:w="2126" w:type="dxa"/>
            <w:vAlign w:val="center"/>
          </w:tcPr>
          <w:p w:rsidR="00D664C2" w:rsidRPr="00B64AC7" w:rsidRDefault="00D664C2" w:rsidP="003710AB">
            <w:pPr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кінця відключення</w:t>
            </w:r>
          </w:p>
        </w:tc>
      </w:tr>
      <w:tr w:rsidR="00D31CA9" w:rsidRPr="00B64AC7" w:rsidTr="00B64AC7">
        <w:trPr>
          <w:trHeight w:val="985"/>
        </w:trPr>
        <w:tc>
          <w:tcPr>
            <w:tcW w:w="2694" w:type="dxa"/>
            <w:vMerge w:val="restart"/>
            <w:vAlign w:val="center"/>
          </w:tcPr>
          <w:p w:rsidR="00D31CA9" w:rsidRPr="00B64AC7" w:rsidRDefault="00D31CA9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4AC7">
              <w:rPr>
                <w:rFonts w:ascii="Times New Roman" w:hAnsi="Times New Roman" w:cs="Times New Roman"/>
                <w:sz w:val="28"/>
                <w:szCs w:val="28"/>
              </w:rPr>
              <w:t>Дистанція</w:t>
            </w:r>
            <w:proofErr w:type="spellEnd"/>
            <w:r w:rsidRPr="00B64A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електропостачання Нижньодніпровськ-Вузол</w:t>
            </w:r>
          </w:p>
        </w:tc>
        <w:tc>
          <w:tcPr>
            <w:tcW w:w="2693" w:type="dxa"/>
            <w:vMerge w:val="restart"/>
            <w:vAlign w:val="center"/>
          </w:tcPr>
          <w:p w:rsidR="00D31CA9" w:rsidRPr="00B64AC7" w:rsidRDefault="00D31CA9" w:rsidP="00D31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Дніпропетровська область. м. Дніпро, Самарський район, вул.. Семафорна</w:t>
            </w:r>
            <w:r w:rsidR="003D24D2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№№</w:t>
            </w:r>
            <w:r w:rsidR="006C5463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0444C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38, 40, </w:t>
            </w:r>
            <w:r w:rsidR="003D24D2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46, 48, 50, 52</w:t>
            </w:r>
            <w:r w:rsidR="00E0444C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вул.. </w:t>
            </w:r>
            <w:proofErr w:type="spellStart"/>
            <w:r w:rsidR="00E0444C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Синельниківська</w:t>
            </w:r>
            <w:proofErr w:type="spellEnd"/>
            <w:r w:rsidR="00E0444C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№№ 7А, 11.</w:t>
            </w:r>
            <w:r w:rsidR="009602F8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вул.. </w:t>
            </w:r>
            <w:proofErr w:type="spellStart"/>
            <w:r w:rsidR="009602F8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Олексіївська</w:t>
            </w:r>
            <w:proofErr w:type="spellEnd"/>
            <w:r w:rsidR="009602F8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 житлового масиву «Північний»</w:t>
            </w:r>
          </w:p>
        </w:tc>
        <w:tc>
          <w:tcPr>
            <w:tcW w:w="3544" w:type="dxa"/>
            <w:vAlign w:val="center"/>
          </w:tcPr>
          <w:p w:rsidR="00D31CA9" w:rsidRPr="00B64AC7" w:rsidRDefault="00D31CA9" w:rsidP="00C47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Лінія КЛ-6 кВ КТП-19-ТП-7</w:t>
            </w:r>
          </w:p>
        </w:tc>
        <w:tc>
          <w:tcPr>
            <w:tcW w:w="3119" w:type="dxa"/>
            <w:vMerge w:val="restart"/>
            <w:vAlign w:val="center"/>
          </w:tcPr>
          <w:p w:rsidR="00D31CA9" w:rsidRPr="00B64AC7" w:rsidRDefault="00D31CA9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Аварійне відключення, спрацювання захисту З «Земля». Пошкоджено 5 </w:t>
            </w:r>
            <w:r w:rsidR="006C5463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</w:t>
            </w: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КЛ-6 кВ. </w:t>
            </w:r>
          </w:p>
          <w:p w:rsidR="00D31CA9" w:rsidRPr="00B64AC7" w:rsidRDefault="00D31CA9" w:rsidP="006C54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Ведуться роботи по</w:t>
            </w:r>
            <w:r w:rsidR="006C5463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пошуку та</w:t>
            </w: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усуненню пошкодження КЛ-6 кВ.</w:t>
            </w:r>
            <w:r w:rsidR="003D24D2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Відключено </w:t>
            </w:r>
            <w:r w:rsidR="00E0444C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побутових </w:t>
            </w:r>
            <w:r w:rsidR="003D24D2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споживачів </w:t>
            </w:r>
            <w:r w:rsidR="001D6750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964, сторонніх 17.</w:t>
            </w:r>
          </w:p>
          <w:p w:rsidR="001D6750" w:rsidRPr="00B64AC7" w:rsidRDefault="001D6750" w:rsidP="001D67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Відключено споживачі суміжного ліцензіата АТ «ДТЕК ДНІПРОВСЬКІ ЕЛЕКТРОМЕРЕЖІ від ТП-3, ТП-12 ст. Н.Д-Вузол</w:t>
            </w:r>
          </w:p>
        </w:tc>
        <w:tc>
          <w:tcPr>
            <w:tcW w:w="1559" w:type="dxa"/>
            <w:vMerge w:val="restart"/>
            <w:vAlign w:val="center"/>
          </w:tcPr>
          <w:p w:rsidR="00D31CA9" w:rsidRPr="00B64AC7" w:rsidRDefault="003D24D2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06.05</w:t>
            </w:r>
            <w:r w:rsidR="00D31CA9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.2020</w:t>
            </w:r>
          </w:p>
          <w:p w:rsidR="00D31CA9" w:rsidRPr="00B64AC7" w:rsidRDefault="00D31CA9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23:00</w:t>
            </w:r>
          </w:p>
        </w:tc>
        <w:tc>
          <w:tcPr>
            <w:tcW w:w="2126" w:type="dxa"/>
            <w:vMerge w:val="restart"/>
            <w:vAlign w:val="center"/>
          </w:tcPr>
          <w:p w:rsidR="00D31CA9" w:rsidRDefault="00B64AC7" w:rsidP="00B64AC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моменту відновлення пошкодження.</w:t>
            </w:r>
          </w:p>
          <w:p w:rsidR="00B64AC7" w:rsidRPr="00B64AC7" w:rsidRDefault="00B64AC7" w:rsidP="00B64AC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Бригади працюють.</w:t>
            </w:r>
          </w:p>
        </w:tc>
      </w:tr>
      <w:tr w:rsidR="00D31CA9" w:rsidRPr="00B64AC7" w:rsidTr="00B64AC7">
        <w:trPr>
          <w:trHeight w:val="972"/>
        </w:trPr>
        <w:tc>
          <w:tcPr>
            <w:tcW w:w="2694" w:type="dxa"/>
            <w:vMerge/>
            <w:vAlign w:val="center"/>
          </w:tcPr>
          <w:p w:rsidR="00D31CA9" w:rsidRPr="00B64AC7" w:rsidRDefault="00D31CA9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D31CA9" w:rsidRPr="00B64AC7" w:rsidRDefault="00D31CA9" w:rsidP="00CC56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D31CA9" w:rsidRPr="00B64AC7" w:rsidRDefault="00D31CA9" w:rsidP="00D31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Лінія КЛ-6 кВ ТП-5-ТП-17</w:t>
            </w:r>
          </w:p>
        </w:tc>
        <w:tc>
          <w:tcPr>
            <w:tcW w:w="3119" w:type="dxa"/>
            <w:vMerge/>
            <w:vAlign w:val="center"/>
          </w:tcPr>
          <w:p w:rsidR="00D31CA9" w:rsidRPr="00B64AC7" w:rsidRDefault="00D31CA9" w:rsidP="00CC56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D31CA9" w:rsidRPr="00B64AC7" w:rsidRDefault="00D31CA9" w:rsidP="00CC56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D31CA9" w:rsidRPr="00B64AC7" w:rsidRDefault="00D31CA9" w:rsidP="004907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1CA9" w:rsidRPr="00B64AC7" w:rsidTr="00B64AC7">
        <w:trPr>
          <w:trHeight w:val="999"/>
        </w:trPr>
        <w:tc>
          <w:tcPr>
            <w:tcW w:w="2694" w:type="dxa"/>
            <w:vMerge/>
            <w:vAlign w:val="center"/>
          </w:tcPr>
          <w:p w:rsidR="00D31CA9" w:rsidRPr="00B64AC7" w:rsidRDefault="00D31CA9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D31CA9" w:rsidRPr="00B64AC7" w:rsidRDefault="00D31CA9" w:rsidP="00CC56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D31CA9" w:rsidRPr="00B64AC7" w:rsidRDefault="00D31CA9" w:rsidP="00D31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Лінія КЛ-6 кВ ТП-17-ТП-ЦРП</w:t>
            </w:r>
          </w:p>
        </w:tc>
        <w:tc>
          <w:tcPr>
            <w:tcW w:w="3119" w:type="dxa"/>
            <w:vMerge/>
            <w:vAlign w:val="center"/>
          </w:tcPr>
          <w:p w:rsidR="00D31CA9" w:rsidRPr="00B64AC7" w:rsidRDefault="00D31CA9" w:rsidP="00CC56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D31CA9" w:rsidRPr="00B64AC7" w:rsidRDefault="00D31CA9" w:rsidP="00CC56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D31CA9" w:rsidRPr="00B64AC7" w:rsidRDefault="00D31CA9" w:rsidP="004907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1CA9" w:rsidRPr="00B64AC7" w:rsidTr="00B64AC7">
        <w:trPr>
          <w:trHeight w:val="270"/>
        </w:trPr>
        <w:tc>
          <w:tcPr>
            <w:tcW w:w="2694" w:type="dxa"/>
            <w:vMerge/>
            <w:vAlign w:val="center"/>
          </w:tcPr>
          <w:p w:rsidR="00D31CA9" w:rsidRPr="00B64AC7" w:rsidRDefault="00D31CA9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D31CA9" w:rsidRPr="00B64AC7" w:rsidRDefault="00D31CA9" w:rsidP="00CC56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D31CA9" w:rsidRPr="00B64AC7" w:rsidRDefault="00D31CA9" w:rsidP="00D31C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Лінія КЛ-6 кВ ЕЧЕ-15-ТП-15</w:t>
            </w:r>
            <w:r w:rsidR="00E0444C" w:rsidRPr="00B64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(відключені ТП-15, ТП-12,   ТП-29, ТП-30)</w:t>
            </w:r>
          </w:p>
        </w:tc>
        <w:tc>
          <w:tcPr>
            <w:tcW w:w="3119" w:type="dxa"/>
            <w:vMerge/>
            <w:vAlign w:val="center"/>
          </w:tcPr>
          <w:p w:rsidR="00D31CA9" w:rsidRPr="00B64AC7" w:rsidRDefault="00D31CA9" w:rsidP="00CC56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D31CA9" w:rsidRPr="00B64AC7" w:rsidRDefault="00D31CA9" w:rsidP="00CC56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D31CA9" w:rsidRPr="00B64AC7" w:rsidRDefault="00D31CA9" w:rsidP="003710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D1623" w:rsidRDefault="002D1623" w:rsidP="002628E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D1623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D1623" w:rsidRDefault="002D1623" w:rsidP="002628E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C4AA4" w:rsidRDefault="00FC4AA4" w:rsidP="002628E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FC4AA4" w:rsidSect="00B64AC7">
      <w:pgSz w:w="16838" w:h="11906" w:orient="landscape"/>
      <w:pgMar w:top="1080" w:right="426" w:bottom="108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365"/>
    <w:rsid w:val="000416A5"/>
    <w:rsid w:val="00041D95"/>
    <w:rsid w:val="000D3F91"/>
    <w:rsid w:val="001D6750"/>
    <w:rsid w:val="00255A88"/>
    <w:rsid w:val="002628EC"/>
    <w:rsid w:val="00264CD5"/>
    <w:rsid w:val="00284254"/>
    <w:rsid w:val="002D1623"/>
    <w:rsid w:val="00330253"/>
    <w:rsid w:val="003710AB"/>
    <w:rsid w:val="003A6CF6"/>
    <w:rsid w:val="003D24D2"/>
    <w:rsid w:val="003E1E01"/>
    <w:rsid w:val="00490713"/>
    <w:rsid w:val="004E0E28"/>
    <w:rsid w:val="0057648C"/>
    <w:rsid w:val="005B514B"/>
    <w:rsid w:val="005C11F7"/>
    <w:rsid w:val="005D1342"/>
    <w:rsid w:val="006124C1"/>
    <w:rsid w:val="00686AC0"/>
    <w:rsid w:val="006C5463"/>
    <w:rsid w:val="007A41C7"/>
    <w:rsid w:val="008804F6"/>
    <w:rsid w:val="00901514"/>
    <w:rsid w:val="009602F8"/>
    <w:rsid w:val="009814F5"/>
    <w:rsid w:val="00A41365"/>
    <w:rsid w:val="00B64AC7"/>
    <w:rsid w:val="00BC7BBB"/>
    <w:rsid w:val="00BD0012"/>
    <w:rsid w:val="00C456A8"/>
    <w:rsid w:val="00C47985"/>
    <w:rsid w:val="00C7551A"/>
    <w:rsid w:val="00D31CA9"/>
    <w:rsid w:val="00D664C2"/>
    <w:rsid w:val="00D737F1"/>
    <w:rsid w:val="00DA0CF7"/>
    <w:rsid w:val="00E0444C"/>
    <w:rsid w:val="00E3666C"/>
    <w:rsid w:val="00E81A55"/>
    <w:rsid w:val="00F95D5B"/>
    <w:rsid w:val="00FB2C4E"/>
    <w:rsid w:val="00FC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2BCB389"/>
  <w15:docId w15:val="{730BB30D-2466-4261-8985-DD32B08B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B64AC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Леся Глебова</cp:lastModifiedBy>
  <cp:revision>13</cp:revision>
  <cp:lastPrinted>2020-05-07T06:26:00Z</cp:lastPrinted>
  <dcterms:created xsi:type="dcterms:W3CDTF">2019-12-04T12:06:00Z</dcterms:created>
  <dcterms:modified xsi:type="dcterms:W3CDTF">2020-05-07T09:29:00Z</dcterms:modified>
</cp:coreProperties>
</file>