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D32" w:rsidRDefault="00076D32" w:rsidP="00076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655FB6" w:rsidRDefault="00655FB6" w:rsidP="00655F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55FB6">
        <w:rPr>
          <w:rFonts w:ascii="Times New Roman" w:hAnsi="Times New Roman" w:cs="Times New Roman"/>
          <w:sz w:val="28"/>
          <w:szCs w:val="28"/>
          <w:lang w:val="uk-UA"/>
        </w:rPr>
        <w:t>Відповідно до вимог Процедури встановлення або перегляду тарифів для ліцензіатів з передачі електричної енергії місцевими (локальними) електромережами та з постачання електроенергії за регульованим тарифом, затвердженої постановою НКРЕ від 01.08.2001 № 801 (</w:t>
      </w:r>
      <w:r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 xml:space="preserve">), ПАТ «Укрзалізниця»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має намір 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до НКРЕКП із заявою щодо перегляду </w:t>
      </w:r>
      <w:r w:rsidRPr="0065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структури та рівнів</w:t>
      </w:r>
      <w:r w:rsidRPr="00655F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>тарифів</w:t>
      </w:r>
      <w:r w:rsidRPr="00655F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розподілу електричної енергії (передачі електричної енергії</w:t>
      </w:r>
      <w:r w:rsidRPr="00655F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місцевими (локальними) електромережами) та з </w:t>
      </w:r>
      <w:r w:rsidRPr="00655F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постачання електричної енергії за регульованим тарифом </w:t>
      </w:r>
      <w:r w:rsidRPr="00655F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ПАТ «Укрзалізниця»</w:t>
      </w:r>
      <w:r w:rsidRPr="00655F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F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 2018 рік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655FB6" w:rsidRDefault="00655FB6" w:rsidP="00655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FB6">
        <w:rPr>
          <w:rFonts w:ascii="Times New Roman" w:hAnsi="Times New Roman" w:cs="Times New Roman"/>
          <w:sz w:val="28"/>
          <w:szCs w:val="28"/>
          <w:lang w:val="uk-UA"/>
        </w:rPr>
        <w:t>На підставі проведених розрахунк</w:t>
      </w:r>
      <w:r>
        <w:rPr>
          <w:rFonts w:ascii="Times New Roman" w:hAnsi="Times New Roman" w:cs="Times New Roman"/>
          <w:sz w:val="28"/>
          <w:szCs w:val="28"/>
          <w:lang w:val="uk-UA"/>
        </w:rPr>
        <w:t>ів відповідно до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 xml:space="preserve"> Процедури встановлення або перегляду тарифів для ліцензіатів з передачі електричної енергії місцевими (локальними) електромережами та з постачання електроенергії за регульованим тарифом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>рівень тарифів з 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55FB6">
        <w:rPr>
          <w:rFonts w:ascii="Times New Roman" w:hAnsi="Times New Roman" w:cs="Times New Roman"/>
          <w:sz w:val="28"/>
          <w:szCs w:val="28"/>
          <w:lang w:val="uk-UA"/>
        </w:rPr>
        <w:t xml:space="preserve"> складатиме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5FB6" w:rsidRDefault="00655FB6" w:rsidP="00655F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Тариф на передачу електричної енергії для споживачів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 класу напруги – 80,90 грн/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655FB6" w:rsidRDefault="00655FB6" w:rsidP="00655F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Тариф на передачу електричної енергії для споживачів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 класу напруги – 391,55 грн/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655FB6" w:rsidRDefault="00655FB6" w:rsidP="00655F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Тариф на постачання електричної енергії для 1 групи споживачів – 15,32 грн./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655FB6" w:rsidRDefault="00655FB6" w:rsidP="00655F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Тариф на постачання електричної енергії для 2 групи споживачів – 76,58 грн./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5FB6" w:rsidRDefault="00655FB6" w:rsidP="00655F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Роздрібний тариф для споживачів (з урахуванням прогнозованих тарифів на передачу та постачання електричної енергії):</w:t>
      </w:r>
    </w:p>
    <w:p w:rsidR="00655FB6" w:rsidRDefault="00655FB6" w:rsidP="00655FB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 клас напруги – 1 499,28 грн./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5FB6" w:rsidRPr="00755C30" w:rsidRDefault="00655FB6" w:rsidP="00755C3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 клас напруги – 1</w:t>
      </w:r>
      <w:r w:rsidR="00755C30">
        <w:rPr>
          <w:rFonts w:ascii="Times New Roman" w:hAnsi="Times New Roman" w:cs="Times New Roman"/>
          <w:sz w:val="28"/>
          <w:szCs w:val="28"/>
          <w:lang w:val="uk-UA"/>
        </w:rPr>
        <w:t> 920,92</w:t>
      </w:r>
      <w:bookmarkStart w:id="0" w:name="_GoBack"/>
      <w:bookmarkEnd w:id="0"/>
      <w:r w:rsidRPr="00755C30">
        <w:rPr>
          <w:rFonts w:ascii="Times New Roman" w:hAnsi="Times New Roman" w:cs="Times New Roman"/>
          <w:sz w:val="28"/>
          <w:szCs w:val="28"/>
          <w:lang w:val="uk-UA"/>
        </w:rPr>
        <w:t> грн./</w:t>
      </w:r>
      <w:proofErr w:type="spellStart"/>
      <w:r w:rsidRPr="00755C30">
        <w:rPr>
          <w:rFonts w:ascii="Times New Roman" w:hAnsi="Times New Roman" w:cs="Times New Roman"/>
          <w:sz w:val="28"/>
          <w:szCs w:val="28"/>
          <w:lang w:val="uk-UA"/>
        </w:rPr>
        <w:t>МВт.год</w:t>
      </w:r>
      <w:proofErr w:type="spellEnd"/>
      <w:r w:rsidRPr="00755C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5FB6" w:rsidRPr="00655FB6" w:rsidRDefault="00655FB6" w:rsidP="00655FB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5FB6" w:rsidRPr="0065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6005"/>
    <w:multiLevelType w:val="hybridMultilevel"/>
    <w:tmpl w:val="BC1CF61A"/>
    <w:lvl w:ilvl="0" w:tplc="A956F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B6"/>
    <w:rsid w:val="00076D32"/>
    <w:rsid w:val="002E785B"/>
    <w:rsid w:val="00655FB6"/>
    <w:rsid w:val="00755C30"/>
    <w:rsid w:val="009D070F"/>
    <w:rsid w:val="00C4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F87C4-63AB-474D-83EA-8F4F8C63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Дорошенко Ганна Олександрівна</cp:lastModifiedBy>
  <cp:revision>6</cp:revision>
  <cp:lastPrinted>2017-08-07T12:55:00Z</cp:lastPrinted>
  <dcterms:created xsi:type="dcterms:W3CDTF">2017-08-07T12:55:00Z</dcterms:created>
  <dcterms:modified xsi:type="dcterms:W3CDTF">2017-08-07T12:58:00Z</dcterms:modified>
</cp:coreProperties>
</file>